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CEBD5A" w14:textId="59847B16" w:rsidR="002C1BEB" w:rsidRPr="002A3DF2" w:rsidRDefault="002C1BEB" w:rsidP="00FA1C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A3DF2">
        <w:rPr>
          <w:rFonts w:ascii="Times New Roman" w:hAnsi="Times New Roman" w:cs="Times New Roman"/>
          <w:b/>
          <w:bCs/>
        </w:rPr>
        <w:t xml:space="preserve">CONVENIO DE COOPERACIÓN </w:t>
      </w:r>
      <w:r w:rsidR="00FA1C9E" w:rsidRPr="002A3DF2">
        <w:rPr>
          <w:rFonts w:ascii="Times New Roman" w:hAnsi="Times New Roman" w:cs="Times New Roman"/>
          <w:b/>
          <w:bCs/>
        </w:rPr>
        <w:t xml:space="preserve">INTERINSTITUCIONAL  </w:t>
      </w:r>
      <w:r w:rsidRPr="002A3DF2">
        <w:rPr>
          <w:rFonts w:ascii="Times New Roman" w:hAnsi="Times New Roman" w:cs="Times New Roman"/>
          <w:b/>
          <w:bCs/>
        </w:rPr>
        <w:t>ENTRE EL</w:t>
      </w:r>
      <w:r w:rsidR="00FA1C9E" w:rsidRPr="002A3DF2">
        <w:rPr>
          <w:rFonts w:ascii="Times New Roman" w:hAnsi="Times New Roman" w:cs="Times New Roman"/>
          <w:b/>
          <w:bCs/>
        </w:rPr>
        <w:t xml:space="preserve"> MINISTERIO DE AGRICULTURA Y </w:t>
      </w:r>
      <w:r w:rsidRPr="002A3DF2">
        <w:rPr>
          <w:rFonts w:ascii="Times New Roman" w:hAnsi="Times New Roman" w:cs="Times New Roman"/>
          <w:b/>
          <w:bCs/>
        </w:rPr>
        <w:t>GANA</w:t>
      </w:r>
      <w:r w:rsidR="00FA1C9E" w:rsidRPr="002A3DF2">
        <w:rPr>
          <w:rFonts w:ascii="Times New Roman" w:hAnsi="Times New Roman" w:cs="Times New Roman"/>
          <w:b/>
          <w:bCs/>
        </w:rPr>
        <w:t>DERÍA, A TRAVES  DE LA UNIDAD EJECUTORA MAGAP-PRAT PRO</w:t>
      </w:r>
      <w:r w:rsidR="003254A9" w:rsidRPr="002A3DF2">
        <w:rPr>
          <w:rFonts w:ascii="Times New Roman" w:hAnsi="Times New Roman" w:cs="Times New Roman"/>
          <w:b/>
          <w:bCs/>
        </w:rPr>
        <w:t>YECTO</w:t>
      </w:r>
      <w:r w:rsidR="00FA1C9E" w:rsidRPr="002A3DF2">
        <w:rPr>
          <w:rFonts w:ascii="Times New Roman" w:hAnsi="Times New Roman" w:cs="Times New Roman"/>
          <w:b/>
          <w:bCs/>
        </w:rPr>
        <w:t xml:space="preserve"> SIGTIERRAS Y </w:t>
      </w:r>
      <w:r w:rsidR="008E456D" w:rsidRPr="002A3DF2">
        <w:rPr>
          <w:rFonts w:ascii="Times New Roman" w:hAnsi="Times New Roman" w:cs="Times New Roman"/>
          <w:b/>
          <w:bCs/>
        </w:rPr>
        <w:t>EL GOBIERNO AUTONOMO DESCENTRALIZADO</w:t>
      </w:r>
      <w:r w:rsidR="00C555DC">
        <w:rPr>
          <w:rFonts w:ascii="Times New Roman" w:hAnsi="Times New Roman" w:cs="Times New Roman"/>
          <w:b/>
          <w:bCs/>
        </w:rPr>
        <w:t xml:space="preserve"> MUNICIPAL</w:t>
      </w:r>
      <w:r w:rsidR="00333903">
        <w:rPr>
          <w:rFonts w:ascii="Times New Roman" w:hAnsi="Times New Roman" w:cs="Times New Roman"/>
          <w:b/>
          <w:bCs/>
        </w:rPr>
        <w:t xml:space="preserve"> </w:t>
      </w:r>
      <w:r w:rsidR="00600C51">
        <w:rPr>
          <w:rFonts w:ascii="Times New Roman" w:hAnsi="Times New Roman" w:cs="Times New Roman"/>
          <w:b/>
          <w:bCs/>
        </w:rPr>
        <w:t xml:space="preserve">SAN CRISTÓBAL DE </w:t>
      </w:r>
      <w:r w:rsidR="00496EA4">
        <w:rPr>
          <w:rFonts w:ascii="Times New Roman" w:hAnsi="Times New Roman" w:cs="Times New Roman"/>
          <w:b/>
          <w:bCs/>
        </w:rPr>
        <w:t>PATATE</w:t>
      </w:r>
      <w:r w:rsidR="00FA1C9E" w:rsidRPr="002A3DF2">
        <w:rPr>
          <w:rFonts w:ascii="Times New Roman" w:hAnsi="Times New Roman" w:cs="Times New Roman"/>
          <w:b/>
          <w:bCs/>
        </w:rPr>
        <w:t xml:space="preserve">, PARA LA EJECUCIÓN </w:t>
      </w:r>
      <w:r w:rsidR="009C76BD" w:rsidRPr="002A3DF2">
        <w:rPr>
          <w:rFonts w:ascii="Times New Roman" w:hAnsi="Times New Roman" w:cs="Times New Roman"/>
          <w:b/>
          <w:bCs/>
        </w:rPr>
        <w:t xml:space="preserve">DE </w:t>
      </w:r>
      <w:r w:rsidR="00CF7A76" w:rsidRPr="002A3DF2">
        <w:rPr>
          <w:rFonts w:ascii="Times New Roman" w:hAnsi="Times New Roman" w:cs="Times New Roman"/>
          <w:b/>
          <w:bCs/>
        </w:rPr>
        <w:t>LA IMPLANTACIÓN DEL SISTEMA NACIONAL DE ADMINISTRACION DE TIERRAS URBANO/RURAL (SINAT)</w:t>
      </w:r>
    </w:p>
    <w:p w14:paraId="1542DF05" w14:textId="77777777" w:rsidR="00FA1C9E" w:rsidRPr="002A3DF2" w:rsidRDefault="00FA1C9E" w:rsidP="00FA1C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1727492" w14:textId="77777777" w:rsidR="00FA1C9E" w:rsidRPr="002A3DF2" w:rsidRDefault="00FA1C9E" w:rsidP="00FA1C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EEECFE4" w14:textId="77777777" w:rsidR="002C1BEB" w:rsidRPr="002A3DF2" w:rsidRDefault="007F0791" w:rsidP="00FA1C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A3DF2">
        <w:rPr>
          <w:rFonts w:ascii="Times New Roman" w:hAnsi="Times New Roman" w:cs="Times New Roman"/>
          <w:b/>
          <w:bCs/>
        </w:rPr>
        <w:t>1</w:t>
      </w:r>
      <w:r w:rsidR="002C1BEB" w:rsidRPr="002A3DF2">
        <w:rPr>
          <w:rFonts w:ascii="Times New Roman" w:hAnsi="Times New Roman" w:cs="Times New Roman"/>
          <w:b/>
          <w:bCs/>
        </w:rPr>
        <w:t>. COMPARECIENTES</w:t>
      </w:r>
    </w:p>
    <w:p w14:paraId="0AAA4947" w14:textId="77777777" w:rsidR="00FA1C9E" w:rsidRPr="002A3DF2" w:rsidRDefault="00FA1C9E" w:rsidP="008C4C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41C9EE67" w14:textId="16F16049" w:rsidR="009C76BD" w:rsidRPr="002A3DF2" w:rsidRDefault="00FA1C9E" w:rsidP="00174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 xml:space="preserve">El Ministerio de Agricultura y </w:t>
      </w:r>
      <w:r w:rsidR="002C1BEB" w:rsidRPr="002A3DF2">
        <w:rPr>
          <w:rFonts w:ascii="Times New Roman" w:hAnsi="Times New Roman" w:cs="Times New Roman"/>
        </w:rPr>
        <w:t>Ganad</w:t>
      </w:r>
      <w:r w:rsidRPr="002A3DF2">
        <w:rPr>
          <w:rFonts w:ascii="Times New Roman" w:hAnsi="Times New Roman" w:cs="Times New Roman"/>
        </w:rPr>
        <w:t xml:space="preserve">ería (MAG), a través de la </w:t>
      </w:r>
      <w:r w:rsidR="00B243EF">
        <w:rPr>
          <w:rFonts w:ascii="Times New Roman" w:hAnsi="Times New Roman" w:cs="Times New Roman"/>
        </w:rPr>
        <w:t>Ing</w:t>
      </w:r>
      <w:r w:rsidRPr="002A3DF2">
        <w:rPr>
          <w:rFonts w:ascii="Times New Roman" w:hAnsi="Times New Roman" w:cs="Times New Roman"/>
        </w:rPr>
        <w:t xml:space="preserve">. Norma Elizabeth Molina </w:t>
      </w:r>
      <w:proofErr w:type="spellStart"/>
      <w:r w:rsidRPr="002A3DF2">
        <w:rPr>
          <w:rFonts w:ascii="Times New Roman" w:hAnsi="Times New Roman" w:cs="Times New Roman"/>
        </w:rPr>
        <w:t>Veintimilla</w:t>
      </w:r>
      <w:proofErr w:type="spellEnd"/>
      <w:r w:rsidR="009C76BD" w:rsidRPr="002A3DF2">
        <w:rPr>
          <w:rFonts w:ascii="Times New Roman" w:hAnsi="Times New Roman" w:cs="Times New Roman"/>
        </w:rPr>
        <w:t>, en calidad de Director</w:t>
      </w:r>
      <w:r w:rsidRPr="002A3DF2">
        <w:rPr>
          <w:rFonts w:ascii="Times New Roman" w:hAnsi="Times New Roman" w:cs="Times New Roman"/>
        </w:rPr>
        <w:t xml:space="preserve">a Ejecutiva </w:t>
      </w:r>
      <w:r w:rsidR="00E37BF0">
        <w:rPr>
          <w:rFonts w:ascii="Times New Roman" w:hAnsi="Times New Roman" w:cs="Times New Roman"/>
        </w:rPr>
        <w:t xml:space="preserve">y representante legal </w:t>
      </w:r>
      <w:r w:rsidR="002C1BEB" w:rsidRPr="002A3DF2">
        <w:rPr>
          <w:rFonts w:ascii="Times New Roman" w:hAnsi="Times New Roman" w:cs="Times New Roman"/>
        </w:rPr>
        <w:t>de la Unidad Ejecutora MAGAP-PRAT</w:t>
      </w:r>
      <w:r w:rsidR="00E37BF0">
        <w:rPr>
          <w:rFonts w:ascii="Times New Roman" w:hAnsi="Times New Roman" w:cs="Times New Roman"/>
        </w:rPr>
        <w:t xml:space="preserve"> / Programa </w:t>
      </w:r>
      <w:r w:rsidR="002C1BEB" w:rsidRPr="002A3DF2">
        <w:rPr>
          <w:rFonts w:ascii="Times New Roman" w:hAnsi="Times New Roman" w:cs="Times New Roman"/>
        </w:rPr>
        <w:t>SIGTIERRAS; y, la I</w:t>
      </w:r>
      <w:r w:rsidR="00333903">
        <w:rPr>
          <w:rFonts w:ascii="Times New Roman" w:hAnsi="Times New Roman" w:cs="Times New Roman"/>
        </w:rPr>
        <w:t>lustre Municipalidad</w:t>
      </w:r>
      <w:r w:rsidRPr="002A3DF2">
        <w:rPr>
          <w:rFonts w:ascii="Times New Roman" w:hAnsi="Times New Roman" w:cs="Times New Roman"/>
        </w:rPr>
        <w:t xml:space="preserve"> </w:t>
      </w:r>
      <w:r w:rsidR="00600C51">
        <w:rPr>
          <w:rFonts w:ascii="Times New Roman" w:hAnsi="Times New Roman" w:cs="Times New Roman"/>
        </w:rPr>
        <w:t xml:space="preserve">San Cristóbal de </w:t>
      </w:r>
      <w:proofErr w:type="spellStart"/>
      <w:r w:rsidR="00496EA4">
        <w:rPr>
          <w:rFonts w:ascii="Times New Roman" w:hAnsi="Times New Roman" w:cs="Times New Roman"/>
        </w:rPr>
        <w:t>Patate</w:t>
      </w:r>
      <w:proofErr w:type="spellEnd"/>
      <w:r w:rsidR="009C76BD" w:rsidRPr="002A3DF2">
        <w:rPr>
          <w:rFonts w:ascii="Times New Roman" w:hAnsi="Times New Roman" w:cs="Times New Roman"/>
        </w:rPr>
        <w:t xml:space="preserve">, legalmente representado por </w:t>
      </w:r>
      <w:r w:rsidR="00BC222E">
        <w:rPr>
          <w:rFonts w:ascii="Times New Roman" w:hAnsi="Times New Roman" w:cs="Times New Roman"/>
        </w:rPr>
        <w:t>el s</w:t>
      </w:r>
      <w:r w:rsidR="00E37BF0">
        <w:rPr>
          <w:rFonts w:ascii="Times New Roman" w:hAnsi="Times New Roman" w:cs="Times New Roman"/>
        </w:rPr>
        <w:t>eñor</w:t>
      </w:r>
      <w:r w:rsidR="00BC222E">
        <w:rPr>
          <w:rFonts w:ascii="Times New Roman" w:hAnsi="Times New Roman" w:cs="Times New Roman"/>
        </w:rPr>
        <w:t xml:space="preserve"> Abogado</w:t>
      </w:r>
      <w:r w:rsidR="00B243EF">
        <w:rPr>
          <w:rFonts w:ascii="Times New Roman" w:hAnsi="Times New Roman" w:cs="Times New Roman"/>
        </w:rPr>
        <w:t xml:space="preserve"> Bolívar Marcial </w:t>
      </w:r>
      <w:proofErr w:type="spellStart"/>
      <w:r w:rsidR="00B243EF">
        <w:rPr>
          <w:rFonts w:ascii="Times New Roman" w:hAnsi="Times New Roman" w:cs="Times New Roman"/>
        </w:rPr>
        <w:t>Punguil</w:t>
      </w:r>
      <w:proofErr w:type="spellEnd"/>
      <w:r w:rsidR="00B243EF">
        <w:rPr>
          <w:rFonts w:ascii="Times New Roman" w:hAnsi="Times New Roman" w:cs="Times New Roman"/>
        </w:rPr>
        <w:t xml:space="preserve"> </w:t>
      </w:r>
      <w:proofErr w:type="spellStart"/>
      <w:r w:rsidR="00B243EF">
        <w:rPr>
          <w:rFonts w:ascii="Times New Roman" w:hAnsi="Times New Roman" w:cs="Times New Roman"/>
        </w:rPr>
        <w:t>Chicaiza</w:t>
      </w:r>
      <w:proofErr w:type="spellEnd"/>
      <w:r w:rsidR="00B243EF">
        <w:rPr>
          <w:rFonts w:ascii="Times New Roman" w:hAnsi="Times New Roman" w:cs="Times New Roman"/>
        </w:rPr>
        <w:t>,</w:t>
      </w:r>
      <w:r w:rsidR="00496EA4">
        <w:rPr>
          <w:rFonts w:ascii="Times New Roman" w:hAnsi="Times New Roman" w:cs="Times New Roman"/>
        </w:rPr>
        <w:t xml:space="preserve"> </w:t>
      </w:r>
      <w:r w:rsidR="00E37BF0">
        <w:rPr>
          <w:rFonts w:ascii="Times New Roman" w:hAnsi="Times New Roman" w:cs="Times New Roman"/>
        </w:rPr>
        <w:t xml:space="preserve">en su calidad de </w:t>
      </w:r>
      <w:r w:rsidR="00496EA4">
        <w:rPr>
          <w:rFonts w:ascii="Times New Roman" w:hAnsi="Times New Roman" w:cs="Times New Roman"/>
        </w:rPr>
        <w:t>Alcalde</w:t>
      </w:r>
      <w:r w:rsidR="00E37BF0">
        <w:rPr>
          <w:rFonts w:ascii="Times New Roman" w:hAnsi="Times New Roman" w:cs="Times New Roman"/>
        </w:rPr>
        <w:t>, según consta en el nombramiento</w:t>
      </w:r>
      <w:r w:rsidR="002C1BEB" w:rsidRPr="002A3DF2">
        <w:rPr>
          <w:rFonts w:ascii="Times New Roman" w:hAnsi="Times New Roman" w:cs="Times New Roman"/>
        </w:rPr>
        <w:t>; convienen en</w:t>
      </w:r>
      <w:r w:rsidR="009C76BD" w:rsidRPr="002A3DF2">
        <w:rPr>
          <w:rFonts w:ascii="Times New Roman" w:hAnsi="Times New Roman" w:cs="Times New Roman"/>
        </w:rPr>
        <w:t xml:space="preserve"> </w:t>
      </w:r>
      <w:r w:rsidR="002C1BEB" w:rsidRPr="002A3DF2">
        <w:rPr>
          <w:rFonts w:ascii="Times New Roman" w:hAnsi="Times New Roman" w:cs="Times New Roman"/>
        </w:rPr>
        <w:t xml:space="preserve">suscribir el presente </w:t>
      </w:r>
      <w:r w:rsidR="002C1BEB" w:rsidRPr="002A3DF2">
        <w:rPr>
          <w:rFonts w:ascii="Times New Roman" w:hAnsi="Times New Roman" w:cs="Times New Roman"/>
          <w:b/>
          <w:bCs/>
        </w:rPr>
        <w:t xml:space="preserve">Convenio </w:t>
      </w:r>
      <w:r w:rsidR="009C76BD" w:rsidRPr="002A3DF2">
        <w:rPr>
          <w:rFonts w:ascii="Times New Roman" w:hAnsi="Times New Roman" w:cs="Times New Roman"/>
          <w:b/>
          <w:bCs/>
        </w:rPr>
        <w:t>Interinstitucional para la ejecución de</w:t>
      </w:r>
      <w:r w:rsidR="007F0791" w:rsidRPr="002A3DF2">
        <w:rPr>
          <w:rFonts w:ascii="Times New Roman" w:hAnsi="Times New Roman" w:cs="Times New Roman"/>
          <w:b/>
          <w:bCs/>
        </w:rPr>
        <w:t xml:space="preserve"> </w:t>
      </w:r>
      <w:r w:rsidR="005876D6" w:rsidRPr="002A3DF2">
        <w:rPr>
          <w:rFonts w:ascii="Times New Roman" w:hAnsi="Times New Roman" w:cs="Times New Roman"/>
          <w:b/>
          <w:bCs/>
        </w:rPr>
        <w:t xml:space="preserve">la implantación del </w:t>
      </w:r>
      <w:r w:rsidR="000F0B00" w:rsidRPr="002A3DF2">
        <w:rPr>
          <w:rFonts w:ascii="Times New Roman" w:hAnsi="Times New Roman" w:cs="Times New Roman"/>
          <w:b/>
          <w:bCs/>
        </w:rPr>
        <w:t>Sistema N</w:t>
      </w:r>
      <w:r w:rsidR="005876D6" w:rsidRPr="002A3DF2">
        <w:rPr>
          <w:rFonts w:ascii="Times New Roman" w:hAnsi="Times New Roman" w:cs="Times New Roman"/>
          <w:b/>
          <w:bCs/>
        </w:rPr>
        <w:t xml:space="preserve">acional de </w:t>
      </w:r>
      <w:r w:rsidR="000F0B00" w:rsidRPr="002A3DF2">
        <w:rPr>
          <w:rFonts w:ascii="Times New Roman" w:hAnsi="Times New Roman" w:cs="Times New Roman"/>
          <w:b/>
          <w:bCs/>
        </w:rPr>
        <w:t>Administración de T</w:t>
      </w:r>
      <w:r w:rsidR="005876D6" w:rsidRPr="002A3DF2">
        <w:rPr>
          <w:rFonts w:ascii="Times New Roman" w:hAnsi="Times New Roman" w:cs="Times New Roman"/>
          <w:b/>
          <w:bCs/>
        </w:rPr>
        <w:t>ierras</w:t>
      </w:r>
      <w:r w:rsidR="000F0B00" w:rsidRPr="002A3DF2">
        <w:rPr>
          <w:rFonts w:ascii="Times New Roman" w:hAnsi="Times New Roman" w:cs="Times New Roman"/>
          <w:b/>
          <w:bCs/>
        </w:rPr>
        <w:t xml:space="preserve"> -</w:t>
      </w:r>
      <w:r w:rsidR="005876D6" w:rsidRPr="002A3DF2">
        <w:rPr>
          <w:rFonts w:ascii="Times New Roman" w:hAnsi="Times New Roman" w:cs="Times New Roman"/>
          <w:b/>
          <w:bCs/>
        </w:rPr>
        <w:t xml:space="preserve"> </w:t>
      </w:r>
      <w:r w:rsidR="000F0B00" w:rsidRPr="002A3DF2">
        <w:rPr>
          <w:rFonts w:ascii="Times New Roman" w:hAnsi="Times New Roman" w:cs="Times New Roman"/>
          <w:b/>
          <w:bCs/>
        </w:rPr>
        <w:t>SINAT</w:t>
      </w:r>
      <w:r w:rsidR="002C1BEB" w:rsidRPr="002A3DF2">
        <w:rPr>
          <w:rFonts w:ascii="Times New Roman" w:hAnsi="Times New Roman" w:cs="Times New Roman"/>
          <w:b/>
          <w:bCs/>
        </w:rPr>
        <w:t xml:space="preserve">, </w:t>
      </w:r>
      <w:r w:rsidR="009C76BD" w:rsidRPr="002A3DF2">
        <w:rPr>
          <w:rFonts w:ascii="Times New Roman" w:hAnsi="Times New Roman" w:cs="Times New Roman"/>
        </w:rPr>
        <w:t xml:space="preserve">al tenor de las estipulaciones </w:t>
      </w:r>
      <w:r w:rsidR="002C1BEB" w:rsidRPr="002A3DF2">
        <w:rPr>
          <w:rFonts w:ascii="Times New Roman" w:hAnsi="Times New Roman" w:cs="Times New Roman"/>
        </w:rPr>
        <w:t>contenidas en las cláusulas siguientes:</w:t>
      </w:r>
    </w:p>
    <w:p w14:paraId="7ACBB570" w14:textId="77777777" w:rsidR="009C76BD" w:rsidRPr="002A3DF2" w:rsidRDefault="009C76BD" w:rsidP="002C1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3FC8996" w14:textId="77777777" w:rsidR="002C1BEB" w:rsidRPr="002A3DF2" w:rsidRDefault="007F0791" w:rsidP="002C1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2A3DF2">
        <w:rPr>
          <w:rFonts w:ascii="Times New Roman" w:hAnsi="Times New Roman" w:cs="Times New Roman"/>
          <w:b/>
          <w:bCs/>
        </w:rPr>
        <w:t>2</w:t>
      </w:r>
      <w:r w:rsidR="002C1BEB" w:rsidRPr="002A3DF2">
        <w:rPr>
          <w:rFonts w:ascii="Times New Roman" w:hAnsi="Times New Roman" w:cs="Times New Roman"/>
          <w:b/>
          <w:bCs/>
        </w:rPr>
        <w:t>. ANTECEDENTES</w:t>
      </w:r>
    </w:p>
    <w:p w14:paraId="3A374218" w14:textId="77777777" w:rsidR="00615762" w:rsidRPr="002A3DF2" w:rsidRDefault="00615762" w:rsidP="002C1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4EF5D45" w14:textId="77777777" w:rsidR="00615762" w:rsidRPr="002A3DF2" w:rsidRDefault="00615762" w:rsidP="00615762">
      <w:pPr>
        <w:pStyle w:val="Sinespaciado"/>
        <w:jc w:val="both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 xml:space="preserve">Mediante Acuerdo Ministerial No. 076, publicado en el Registro </w:t>
      </w:r>
      <w:r w:rsidR="00604B46" w:rsidRPr="002A3DF2">
        <w:rPr>
          <w:rFonts w:ascii="Times New Roman" w:hAnsi="Times New Roman" w:cs="Times New Roman"/>
        </w:rPr>
        <w:t>Oficial No</w:t>
      </w:r>
      <w:r w:rsidRPr="002A3DF2">
        <w:rPr>
          <w:rFonts w:ascii="Times New Roman" w:hAnsi="Times New Roman" w:cs="Times New Roman"/>
        </w:rPr>
        <w:t>. 557 de 17 de abril de 2002, el Ministerio de Agricultura y Ganadería, crea la Unidad de Apoyo a la Ejecución del Programa de Regularización y Administración de Tierras Rurales PRAT.</w:t>
      </w:r>
    </w:p>
    <w:p w14:paraId="1DDA1602" w14:textId="77777777" w:rsidR="00615762" w:rsidRPr="002A3DF2" w:rsidRDefault="00615762" w:rsidP="00615762">
      <w:pPr>
        <w:pStyle w:val="Sinespaciado"/>
        <w:ind w:left="-284"/>
        <w:jc w:val="both"/>
        <w:rPr>
          <w:rFonts w:ascii="Times New Roman" w:hAnsi="Times New Roman" w:cs="Times New Roman"/>
          <w:i/>
        </w:rPr>
      </w:pPr>
      <w:r w:rsidRPr="002A3DF2">
        <w:rPr>
          <w:rFonts w:ascii="Times New Roman" w:hAnsi="Times New Roman" w:cs="Times New Roman"/>
        </w:rPr>
        <w:t xml:space="preserve"> </w:t>
      </w:r>
    </w:p>
    <w:p w14:paraId="528AFA9B" w14:textId="77777777" w:rsidR="00615762" w:rsidRPr="002A3DF2" w:rsidRDefault="00615762" w:rsidP="00615762">
      <w:pPr>
        <w:pStyle w:val="Sinespaciado"/>
        <w:jc w:val="both"/>
        <w:rPr>
          <w:rFonts w:ascii="Times New Roman" w:hAnsi="Times New Roman" w:cs="Times New Roman"/>
          <w:i/>
        </w:rPr>
      </w:pPr>
      <w:r w:rsidRPr="002A3DF2">
        <w:rPr>
          <w:rFonts w:ascii="Times New Roman" w:hAnsi="Times New Roman" w:cs="Times New Roman"/>
        </w:rPr>
        <w:t>Mediante Acuerdo Ministerial No. 160 de 23 de septiembre de 2008, publicado en el Registro Oficial No. 448 del 17 de octubre de 2008, el Ministerio de Agricultura, Ganadería, Acuacultura y Pesca, actual Ministerio de Agricultura y Ganadería</w:t>
      </w:r>
      <w:r w:rsidRPr="002A3DF2">
        <w:rPr>
          <w:rFonts w:ascii="Times New Roman" w:hAnsi="Times New Roman" w:cs="Times New Roman"/>
          <w:i/>
        </w:rPr>
        <w:t xml:space="preserve"> “Encarga a la Unidad Ejecutora MAGAP-PRAT la ejecución del Programa Sistema Nacional de Gestión e Información de Tierras Rurales (SIGTIERRAS) en los ámbitos técnico  , administrativo, financiero, de gestión y control” y determina en el artículo 4, que la Unidad Ejecutora MAGAP-PRAT, para la ejecución del Programa Sistema Nacional de Gestión e Información de Tierras Rurales (SIGTIERRAS), cumplirá entre otras con las siguientes funciones: “…b) Realizar las acciones y actos jurídicos que se encuentren dentro de su competencia y adoptar las resoluciones administrativas y financieras  para la ejecución  del programa y cabal consecución  de sus objetivos.</w:t>
      </w:r>
    </w:p>
    <w:p w14:paraId="38BCE8C5" w14:textId="77777777" w:rsidR="00615762" w:rsidRPr="002A3DF2" w:rsidRDefault="00615762" w:rsidP="00615762">
      <w:pPr>
        <w:pStyle w:val="Sinespaciado"/>
        <w:jc w:val="both"/>
        <w:rPr>
          <w:rFonts w:ascii="Times New Roman" w:hAnsi="Times New Roman" w:cs="Times New Roman"/>
          <w:i/>
        </w:rPr>
      </w:pPr>
    </w:p>
    <w:p w14:paraId="423AACF3" w14:textId="77777777" w:rsidR="00615762" w:rsidRPr="002A3DF2" w:rsidRDefault="00615762" w:rsidP="00615762">
      <w:pPr>
        <w:pStyle w:val="Sinespaciado"/>
        <w:jc w:val="both"/>
        <w:rPr>
          <w:rFonts w:ascii="Times New Roman" w:hAnsi="Times New Roman" w:cs="Times New Roman"/>
          <w:i/>
        </w:rPr>
      </w:pPr>
      <w:r w:rsidRPr="002A3DF2">
        <w:rPr>
          <w:rFonts w:ascii="Times New Roman" w:hAnsi="Times New Roman" w:cs="Times New Roman"/>
        </w:rPr>
        <w:t>Mediante Acuerdo Ministerial No. 170 suscrito el 25 de abril de 2011 y publicado en la edición especial del Registro Oficial No. 162-A de 29 de junio de 2011, el Ministerio de Agricultura y Ganadería, expidió y puso en vigencia el manual Operativo del Programa Sistema Nacional de Gestión e Información de Tierras Rurales (SIGTIERRAS), en el cual establece que el Comité de Coordinación  de la Programación y Ejecución del Proyecto (CCPE) es el responsable  de aprobar y dar seguimiento del PAC , está conformado y presidido por el Viceministro de Desarrollo Rural o su delegado, o por quien determine la  estructura orgánica funcional del MAGAP, por el Director Financiero del MAGAP, por el Director Ejecutivo de la Unidad Ejecutora MAGAP-PRAT, por el Director Técnico de la Unidad Ejecutora MAGAP-PRAT y por el Director de Planificación de la Unidad Ejecutora MAGAP-PRAT.</w:t>
      </w:r>
    </w:p>
    <w:p w14:paraId="6009C8E2" w14:textId="77777777" w:rsidR="00615762" w:rsidRPr="002A3DF2" w:rsidRDefault="00615762" w:rsidP="00615762">
      <w:pPr>
        <w:pStyle w:val="Sinespaciado"/>
        <w:ind w:left="426" w:hanging="852"/>
        <w:jc w:val="both"/>
        <w:rPr>
          <w:rFonts w:ascii="Times New Roman" w:hAnsi="Times New Roman" w:cs="Times New Roman"/>
        </w:rPr>
      </w:pPr>
    </w:p>
    <w:p w14:paraId="421471A7" w14:textId="77777777" w:rsidR="008779B7" w:rsidRDefault="008779B7" w:rsidP="00615762">
      <w:pPr>
        <w:pStyle w:val="Sinespaciado"/>
        <w:jc w:val="both"/>
        <w:rPr>
          <w:rFonts w:ascii="Times New Roman" w:hAnsi="Times New Roman" w:cs="Times New Roman"/>
        </w:rPr>
      </w:pPr>
    </w:p>
    <w:p w14:paraId="726C6170" w14:textId="77777777" w:rsidR="00615762" w:rsidRPr="002A3DF2" w:rsidRDefault="00615762" w:rsidP="00615762">
      <w:pPr>
        <w:pStyle w:val="Sinespaciado"/>
        <w:jc w:val="both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 xml:space="preserve">Mediante Acuerdo Ministerial No. 210 suscrito el 30 de septiembre de 2016, el Ministerio de Agricultura, Ganadería, Acuacultura y Pesca, suprime el puesto de Viceministro de Desarrollo Rural así </w:t>
      </w:r>
      <w:r w:rsidR="00604B46" w:rsidRPr="002A3DF2">
        <w:rPr>
          <w:rFonts w:ascii="Times New Roman" w:hAnsi="Times New Roman" w:cs="Times New Roman"/>
        </w:rPr>
        <w:t>también establece</w:t>
      </w:r>
      <w:r w:rsidRPr="002A3DF2">
        <w:rPr>
          <w:rFonts w:ascii="Times New Roman" w:hAnsi="Times New Roman" w:cs="Times New Roman"/>
        </w:rPr>
        <w:t xml:space="preserve"> que las atribuciones, responsabilidades, estructura, unidades </w:t>
      </w:r>
      <w:r w:rsidR="00604B46" w:rsidRPr="002A3DF2">
        <w:rPr>
          <w:rFonts w:ascii="Times New Roman" w:hAnsi="Times New Roman" w:cs="Times New Roman"/>
        </w:rPr>
        <w:t>administrativas y</w:t>
      </w:r>
      <w:r w:rsidRPr="002A3DF2">
        <w:rPr>
          <w:rFonts w:ascii="Times New Roman" w:hAnsi="Times New Roman" w:cs="Times New Roman"/>
        </w:rPr>
        <w:t xml:space="preserve"> el personal bajo la dependencia del Viceministerio que se suprime, serán asumidas por el Viceministerio de Agricultura y Ganadería.</w:t>
      </w:r>
    </w:p>
    <w:p w14:paraId="42E2EFA3" w14:textId="77777777" w:rsidR="00615762" w:rsidRPr="002A3DF2" w:rsidRDefault="00615762" w:rsidP="00615762">
      <w:pPr>
        <w:pStyle w:val="Sinespaciado"/>
        <w:ind w:left="426" w:hanging="852"/>
        <w:jc w:val="both"/>
        <w:rPr>
          <w:rFonts w:ascii="Times New Roman" w:hAnsi="Times New Roman" w:cs="Times New Roman"/>
        </w:rPr>
      </w:pPr>
    </w:p>
    <w:p w14:paraId="17101410" w14:textId="77777777" w:rsidR="00615762" w:rsidRPr="002A3DF2" w:rsidRDefault="00615762" w:rsidP="00615762">
      <w:pPr>
        <w:pStyle w:val="Sinespaciado"/>
        <w:jc w:val="both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>Mediante Acuerdo Ministerial No. 210-A suscrito el 30 de septiembre de 2016, el Ministerio de Agricultura, Ganadería, Acuacultura y Pesca,  asigna las competencias del ex Viceministerio de Desarrollo Rural a la Secretaría General del Relacionamiento del Sistema Productivo, mientras el Viceministerio de Agricultura y Ganadería asume las competencias, así también en el artículo 4 se delega el seguimiento  y coordinación  de la Unidad Ejecutora MAGAP-PRAT, indicando  que el titular presidirá  el Comité de Coordinación  de la Programación y Ejecución del Proyecto (CCPE)</w:t>
      </w:r>
    </w:p>
    <w:p w14:paraId="5EDE671A" w14:textId="77777777" w:rsidR="00615762" w:rsidRPr="002A3DF2" w:rsidRDefault="00615762" w:rsidP="00615762">
      <w:pPr>
        <w:pStyle w:val="Sinespaciado"/>
        <w:ind w:left="567" w:hanging="851"/>
        <w:jc w:val="both"/>
        <w:rPr>
          <w:rFonts w:ascii="Times New Roman" w:hAnsi="Times New Roman" w:cs="Times New Roman"/>
        </w:rPr>
      </w:pPr>
    </w:p>
    <w:p w14:paraId="1526409E" w14:textId="150D206B" w:rsidR="00615762" w:rsidRPr="002A3DF2" w:rsidRDefault="00615762" w:rsidP="00615762">
      <w:pPr>
        <w:pStyle w:val="Sinespaciado"/>
        <w:jc w:val="both"/>
        <w:rPr>
          <w:rFonts w:ascii="Times New Roman" w:hAnsi="Times New Roman" w:cs="Times New Roman"/>
          <w:i/>
        </w:rPr>
      </w:pPr>
      <w:r w:rsidRPr="002A3DF2">
        <w:rPr>
          <w:rFonts w:ascii="Times New Roman" w:hAnsi="Times New Roman" w:cs="Times New Roman"/>
        </w:rPr>
        <w:t>Mediante Acuerdo Ministerial  No. 06</w:t>
      </w:r>
      <w:r w:rsidR="00114818">
        <w:rPr>
          <w:rFonts w:ascii="Times New Roman" w:hAnsi="Times New Roman" w:cs="Times New Roman"/>
        </w:rPr>
        <w:t>4</w:t>
      </w:r>
      <w:r w:rsidRPr="002A3DF2">
        <w:rPr>
          <w:rFonts w:ascii="Times New Roman" w:hAnsi="Times New Roman" w:cs="Times New Roman"/>
        </w:rPr>
        <w:t xml:space="preserve"> de 16 de abril de 2019, el Ministerio de Agricultura y Ganadería, en su artículo 1 establece que</w:t>
      </w:r>
      <w:r w:rsidRPr="002A3DF2">
        <w:rPr>
          <w:rFonts w:ascii="Times New Roman" w:hAnsi="Times New Roman" w:cs="Times New Roman"/>
          <w:i/>
        </w:rPr>
        <w:t xml:space="preserve"> “… La Máxima Autoridad de esta Cartera de Estado, asignará a las Subsecretarías y Coordinaciones Generales Temáticas, la planificación, desarrollo, y supervisión de los programas y proyectos que son ejecutados por esta institución, a través de los medios de difusión institucional; con excepción de los programas y proyectos que en su modelo de gestión o manual de procedimientos se determine expresamente la Unidad del Ministerio con la Cual se articulará…” </w:t>
      </w:r>
    </w:p>
    <w:p w14:paraId="77899DA6" w14:textId="77777777" w:rsidR="00615762" w:rsidRPr="002A3DF2" w:rsidRDefault="00615762" w:rsidP="00615762">
      <w:pPr>
        <w:pStyle w:val="Sinespaciado"/>
        <w:ind w:left="426" w:hanging="852"/>
        <w:jc w:val="both"/>
        <w:rPr>
          <w:rFonts w:ascii="Times New Roman" w:hAnsi="Times New Roman" w:cs="Times New Roman"/>
          <w:i/>
        </w:rPr>
      </w:pPr>
    </w:p>
    <w:p w14:paraId="7571E89B" w14:textId="77777777" w:rsidR="00615762" w:rsidRPr="002A3DF2" w:rsidRDefault="00615762" w:rsidP="006157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>Mediante memorando MAG-MAG-2019-0149-M de 25 de abril de 2019, el Ministro de    Agricultura y Ganadería, delegó la responsabilidad de la ejecución, supervisión y desarrollo de los programas y proyectos a los Viceministerios, Subsecretarias y/o Coordinaciones Generales que dependen directamente del Despacho Ministerial de acuerdo al siguiente detalle:</w:t>
      </w:r>
    </w:p>
    <w:p w14:paraId="2DF57387" w14:textId="77777777" w:rsidR="00615762" w:rsidRPr="002A3DF2" w:rsidRDefault="00615762" w:rsidP="00615762">
      <w:pPr>
        <w:autoSpaceDE w:val="0"/>
        <w:autoSpaceDN w:val="0"/>
        <w:adjustRightInd w:val="0"/>
        <w:spacing w:after="0" w:line="240" w:lineRule="auto"/>
        <w:ind w:left="426" w:hanging="852"/>
        <w:jc w:val="both"/>
        <w:rPr>
          <w:rFonts w:ascii="Times New Roman" w:hAnsi="Times New Roman" w:cs="Times New Roman"/>
        </w:rPr>
      </w:pPr>
    </w:p>
    <w:p w14:paraId="3C5DC734" w14:textId="77777777" w:rsidR="00615762" w:rsidRPr="002A3DF2" w:rsidRDefault="00615762" w:rsidP="00615762">
      <w:pPr>
        <w:autoSpaceDE w:val="0"/>
        <w:autoSpaceDN w:val="0"/>
        <w:adjustRightInd w:val="0"/>
        <w:spacing w:after="0" w:line="240" w:lineRule="auto"/>
        <w:ind w:left="426" w:hanging="852"/>
        <w:jc w:val="both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 xml:space="preserve">                 </w:t>
      </w:r>
      <w:r w:rsidRPr="002A3DF2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1D18BC53" wp14:editId="58FD8B6D">
            <wp:extent cx="4905955" cy="314520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913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3DF2">
        <w:rPr>
          <w:rFonts w:ascii="Times New Roman" w:hAnsi="Times New Roman" w:cs="Times New Roman"/>
        </w:rPr>
        <w:t xml:space="preserve">                     </w:t>
      </w:r>
    </w:p>
    <w:p w14:paraId="74AFE277" w14:textId="77777777" w:rsidR="00615762" w:rsidRPr="002A3DF2" w:rsidRDefault="00615762" w:rsidP="00615762">
      <w:pPr>
        <w:autoSpaceDE w:val="0"/>
        <w:autoSpaceDN w:val="0"/>
        <w:adjustRightInd w:val="0"/>
        <w:spacing w:after="0" w:line="240" w:lineRule="auto"/>
        <w:ind w:left="426" w:hanging="852"/>
        <w:rPr>
          <w:rFonts w:ascii="Times New Roman" w:hAnsi="Times New Roman" w:cs="Times New Roman"/>
        </w:rPr>
      </w:pPr>
    </w:p>
    <w:p w14:paraId="1A8FE180" w14:textId="77777777" w:rsidR="00615762" w:rsidRPr="002A3DF2" w:rsidRDefault="00615762" w:rsidP="00615762">
      <w:pPr>
        <w:pStyle w:val="Sinespaciado"/>
        <w:jc w:val="both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 xml:space="preserve">Mediante oficio de 1 de mayo de 2018, el Ministro de Agricultura y Ganadería de ese entonces, designó a la CPA. Norma Molina </w:t>
      </w:r>
      <w:proofErr w:type="spellStart"/>
      <w:r w:rsidRPr="002A3DF2">
        <w:rPr>
          <w:rFonts w:ascii="Times New Roman" w:hAnsi="Times New Roman" w:cs="Times New Roman"/>
        </w:rPr>
        <w:t>Veintimilla</w:t>
      </w:r>
      <w:proofErr w:type="spellEnd"/>
      <w:r w:rsidRPr="002A3DF2">
        <w:rPr>
          <w:rFonts w:ascii="Times New Roman" w:hAnsi="Times New Roman" w:cs="Times New Roman"/>
        </w:rPr>
        <w:t>, las funciones y responsabilidades de Representante Legal del “Programa Sistema Nacional de Información y Gestión de Tierras Rurales e Infraestr</w:t>
      </w:r>
      <w:r w:rsidR="00DE6AA5">
        <w:rPr>
          <w:rFonts w:ascii="Times New Roman" w:hAnsi="Times New Roman" w:cs="Times New Roman"/>
        </w:rPr>
        <w:t xml:space="preserve">uctura Tecnológica- SIGTIERRAS </w:t>
      </w:r>
      <w:r w:rsidRPr="002A3DF2">
        <w:rPr>
          <w:rFonts w:ascii="Times New Roman" w:hAnsi="Times New Roman" w:cs="Times New Roman"/>
        </w:rPr>
        <w:t>y de Director Ejecutivo de la Unidad Ejecutora MAGAP-PRAT establecidas en los Acuerdos Ministeriales No. 160 de 2018, 170 de 25 de abril de 2011 y No. 512 de 28 de noviembre de 2011.</w:t>
      </w:r>
    </w:p>
    <w:p w14:paraId="1CCA9F21" w14:textId="77777777" w:rsidR="00CF504B" w:rsidRPr="002A3DF2" w:rsidRDefault="00CF504B" w:rsidP="00615762">
      <w:pPr>
        <w:pStyle w:val="Sinespaciado"/>
        <w:jc w:val="both"/>
        <w:rPr>
          <w:rFonts w:ascii="Times New Roman" w:hAnsi="Times New Roman" w:cs="Times New Roman"/>
        </w:rPr>
      </w:pPr>
    </w:p>
    <w:p w14:paraId="24476E3C" w14:textId="3D6EC562" w:rsidR="00CF504B" w:rsidRDefault="00CF504B" w:rsidP="00615762">
      <w:pPr>
        <w:pStyle w:val="Sinespaciado"/>
        <w:jc w:val="both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 xml:space="preserve">En el artículo 1 </w:t>
      </w:r>
      <w:r w:rsidR="000F0B00" w:rsidRPr="002A3DF2">
        <w:rPr>
          <w:rFonts w:ascii="Times New Roman" w:hAnsi="Times New Roman" w:cs="Times New Roman"/>
        </w:rPr>
        <w:t>del Acuerdo</w:t>
      </w:r>
      <w:r w:rsidRPr="002A3DF2">
        <w:rPr>
          <w:rFonts w:ascii="Times New Roman" w:hAnsi="Times New Roman" w:cs="Times New Roman"/>
        </w:rPr>
        <w:t xml:space="preserve"> Ministerial No. 105 de 21 de junio de 2019, el Ministro de Agricultura y Ganadería, delega a la Ing.</w:t>
      </w:r>
      <w:r w:rsidR="007D0692">
        <w:rPr>
          <w:rFonts w:ascii="Times New Roman" w:hAnsi="Times New Roman" w:cs="Times New Roman"/>
        </w:rPr>
        <w:t xml:space="preserve"> Norma Molina </w:t>
      </w:r>
      <w:proofErr w:type="spellStart"/>
      <w:r w:rsidR="007D0692">
        <w:rPr>
          <w:rFonts w:ascii="Times New Roman" w:hAnsi="Times New Roman" w:cs="Times New Roman"/>
        </w:rPr>
        <w:t>Veintimilla</w:t>
      </w:r>
      <w:proofErr w:type="spellEnd"/>
      <w:r w:rsidRPr="002A3DF2">
        <w:rPr>
          <w:rFonts w:ascii="Times New Roman" w:hAnsi="Times New Roman" w:cs="Times New Roman"/>
        </w:rPr>
        <w:t>, la suscripción de los convenios interinstitucionales entre el MAG a través de la Unidad Ejecutora MAG-PRAT-SIGTIERRAS y los Gobiernos Autónomos Descentralizados Municipales, los cuales tengan por objeto adquirir el Sistema Nacional de Administración de Tierras</w:t>
      </w:r>
      <w:r w:rsidR="000F0B00" w:rsidRPr="002A3DF2">
        <w:rPr>
          <w:rFonts w:ascii="Times New Roman" w:hAnsi="Times New Roman" w:cs="Times New Roman"/>
        </w:rPr>
        <w:t>-SINAT</w:t>
      </w:r>
      <w:r w:rsidRPr="002A3DF2">
        <w:rPr>
          <w:rFonts w:ascii="Times New Roman" w:hAnsi="Times New Roman" w:cs="Times New Roman"/>
        </w:rPr>
        <w:t>.</w:t>
      </w:r>
    </w:p>
    <w:p w14:paraId="635CC4F1" w14:textId="77777777" w:rsidR="00B53111" w:rsidRDefault="00B53111" w:rsidP="00615762">
      <w:pPr>
        <w:pStyle w:val="Sinespaciado"/>
        <w:jc w:val="both"/>
        <w:rPr>
          <w:rFonts w:ascii="Times New Roman" w:hAnsi="Times New Roman" w:cs="Times New Roman"/>
        </w:rPr>
      </w:pPr>
    </w:p>
    <w:p w14:paraId="78FC46E3" w14:textId="547D55EA" w:rsidR="00C555DC" w:rsidRDefault="00B53111" w:rsidP="00615762">
      <w:pPr>
        <w:pStyle w:val="Sinespaciado"/>
        <w:jc w:val="both"/>
        <w:rPr>
          <w:rFonts w:ascii="Times New Roman" w:hAnsi="Times New Roman" w:cs="Times New Roman"/>
        </w:rPr>
      </w:pPr>
      <w:r w:rsidRPr="00116B75">
        <w:rPr>
          <w:rFonts w:ascii="Times New Roman" w:hAnsi="Times New Roman" w:cs="Times New Roman"/>
        </w:rPr>
        <w:lastRenderedPageBreak/>
        <w:t xml:space="preserve">Mediante </w:t>
      </w:r>
      <w:r w:rsidR="00600C51">
        <w:rPr>
          <w:rFonts w:ascii="Times New Roman" w:hAnsi="Times New Roman" w:cs="Times New Roman"/>
          <w:bCs/>
        </w:rPr>
        <w:t>Oficio S/N recibido con fecha 4 de agosto de 2021</w:t>
      </w:r>
      <w:r w:rsidRPr="00116B75">
        <w:rPr>
          <w:rFonts w:ascii="Times New Roman" w:hAnsi="Times New Roman" w:cs="Times New Roman"/>
        </w:rPr>
        <w:t>, el Gobierno Autóno</w:t>
      </w:r>
      <w:r w:rsidR="00333903">
        <w:rPr>
          <w:rFonts w:ascii="Times New Roman" w:hAnsi="Times New Roman" w:cs="Times New Roman"/>
        </w:rPr>
        <w:t xml:space="preserve">mo Descentralizado Municipal </w:t>
      </w:r>
      <w:r w:rsidR="00600C51">
        <w:rPr>
          <w:rFonts w:ascii="Times New Roman" w:hAnsi="Times New Roman" w:cs="Times New Roman"/>
        </w:rPr>
        <w:t xml:space="preserve">San Cristóbal de </w:t>
      </w:r>
      <w:proofErr w:type="spellStart"/>
      <w:r w:rsidR="00496EA4">
        <w:rPr>
          <w:rFonts w:ascii="Times New Roman" w:hAnsi="Times New Roman" w:cs="Times New Roman"/>
        </w:rPr>
        <w:t>Patate</w:t>
      </w:r>
      <w:proofErr w:type="spellEnd"/>
      <w:r w:rsidRPr="00116B75">
        <w:rPr>
          <w:rFonts w:ascii="Times New Roman" w:hAnsi="Times New Roman" w:cs="Times New Roman"/>
        </w:rPr>
        <w:t xml:space="preserve"> </w:t>
      </w:r>
      <w:r w:rsidR="00C555DC" w:rsidRPr="00116B75">
        <w:rPr>
          <w:rFonts w:ascii="Times New Roman" w:hAnsi="Times New Roman" w:cs="Times New Roman"/>
        </w:rPr>
        <w:t>a través del</w:t>
      </w:r>
      <w:r w:rsidR="00600C51">
        <w:rPr>
          <w:rFonts w:ascii="Times New Roman" w:hAnsi="Times New Roman" w:cs="Times New Roman"/>
        </w:rPr>
        <w:t xml:space="preserve"> Abg. Bolívar Marcial </w:t>
      </w:r>
      <w:proofErr w:type="spellStart"/>
      <w:r w:rsidR="00600C51">
        <w:rPr>
          <w:rFonts w:ascii="Times New Roman" w:hAnsi="Times New Roman" w:cs="Times New Roman"/>
        </w:rPr>
        <w:t>Punguil</w:t>
      </w:r>
      <w:proofErr w:type="spellEnd"/>
      <w:r w:rsidR="00600C51">
        <w:rPr>
          <w:rFonts w:ascii="Times New Roman" w:hAnsi="Times New Roman" w:cs="Times New Roman"/>
        </w:rPr>
        <w:t xml:space="preserve"> </w:t>
      </w:r>
      <w:proofErr w:type="spellStart"/>
      <w:r w:rsidR="00600C51">
        <w:rPr>
          <w:rFonts w:ascii="Times New Roman" w:hAnsi="Times New Roman" w:cs="Times New Roman"/>
        </w:rPr>
        <w:t>Chicaiza</w:t>
      </w:r>
      <w:proofErr w:type="spellEnd"/>
      <w:r w:rsidR="00600C51">
        <w:rPr>
          <w:rFonts w:ascii="Times New Roman" w:hAnsi="Times New Roman" w:cs="Times New Roman"/>
        </w:rPr>
        <w:t>,</w:t>
      </w:r>
      <w:r w:rsidR="00C555DC" w:rsidRPr="00116B75">
        <w:rPr>
          <w:rFonts w:ascii="Times New Roman" w:hAnsi="Times New Roman" w:cs="Times New Roman"/>
        </w:rPr>
        <w:t xml:space="preserve"> Alcalde del GADM </w:t>
      </w:r>
      <w:r w:rsidR="00600C51">
        <w:rPr>
          <w:rFonts w:ascii="Times New Roman" w:hAnsi="Times New Roman" w:cs="Times New Roman"/>
        </w:rPr>
        <w:t>San Crist</w:t>
      </w:r>
      <w:r w:rsidR="00D827BE">
        <w:rPr>
          <w:rFonts w:ascii="Times New Roman" w:hAnsi="Times New Roman" w:cs="Times New Roman"/>
        </w:rPr>
        <w:t xml:space="preserve">óbal </w:t>
      </w:r>
      <w:r w:rsidR="00600C51">
        <w:rPr>
          <w:rFonts w:ascii="Times New Roman" w:hAnsi="Times New Roman" w:cs="Times New Roman"/>
        </w:rPr>
        <w:t xml:space="preserve">de </w:t>
      </w:r>
      <w:proofErr w:type="spellStart"/>
      <w:r w:rsidR="00496EA4">
        <w:rPr>
          <w:rFonts w:ascii="Times New Roman" w:hAnsi="Times New Roman" w:cs="Times New Roman"/>
        </w:rPr>
        <w:t>Patate</w:t>
      </w:r>
      <w:proofErr w:type="spellEnd"/>
      <w:r w:rsidR="00116B75" w:rsidRPr="00116B75">
        <w:rPr>
          <w:rFonts w:ascii="Times New Roman" w:hAnsi="Times New Roman" w:cs="Times New Roman"/>
        </w:rPr>
        <w:t xml:space="preserve"> </w:t>
      </w:r>
      <w:r w:rsidR="00116B75">
        <w:rPr>
          <w:rFonts w:ascii="Times New Roman" w:hAnsi="Times New Roman" w:cs="Times New Roman"/>
        </w:rPr>
        <w:t xml:space="preserve">solicita </w:t>
      </w:r>
      <w:r w:rsidRPr="00116B75">
        <w:rPr>
          <w:rFonts w:ascii="Times New Roman" w:hAnsi="Times New Roman" w:cs="Times New Roman"/>
        </w:rPr>
        <w:t>a</w:t>
      </w:r>
      <w:r w:rsidR="00496EA4">
        <w:rPr>
          <w:rFonts w:ascii="Times New Roman" w:hAnsi="Times New Roman" w:cs="Times New Roman"/>
        </w:rPr>
        <w:t xml:space="preserve"> </w:t>
      </w:r>
      <w:r w:rsidRPr="00116B75">
        <w:rPr>
          <w:rFonts w:ascii="Times New Roman" w:hAnsi="Times New Roman" w:cs="Times New Roman"/>
        </w:rPr>
        <w:t>l</w:t>
      </w:r>
      <w:r w:rsidR="00496EA4">
        <w:rPr>
          <w:rFonts w:ascii="Times New Roman" w:hAnsi="Times New Roman" w:cs="Times New Roman"/>
        </w:rPr>
        <w:t>a</w:t>
      </w:r>
      <w:r w:rsidRPr="00116B75">
        <w:rPr>
          <w:rFonts w:ascii="Times New Roman" w:hAnsi="Times New Roman" w:cs="Times New Roman"/>
        </w:rPr>
        <w:t xml:space="preserve"> </w:t>
      </w:r>
      <w:r w:rsidR="001C1894" w:rsidRPr="00116B75">
        <w:rPr>
          <w:rFonts w:ascii="Times New Roman" w:hAnsi="Times New Roman" w:cs="Times New Roman"/>
        </w:rPr>
        <w:t>Ingenier</w:t>
      </w:r>
      <w:r w:rsidR="00496EA4">
        <w:rPr>
          <w:rFonts w:ascii="Times New Roman" w:hAnsi="Times New Roman" w:cs="Times New Roman"/>
        </w:rPr>
        <w:t>a</w:t>
      </w:r>
      <w:r w:rsidRPr="00116B75">
        <w:rPr>
          <w:rFonts w:ascii="Times New Roman" w:hAnsi="Times New Roman" w:cs="Times New Roman"/>
        </w:rPr>
        <w:t xml:space="preserve"> </w:t>
      </w:r>
      <w:proofErr w:type="spellStart"/>
      <w:r w:rsidR="00496EA4">
        <w:rPr>
          <w:rFonts w:ascii="Times New Roman" w:hAnsi="Times New Roman" w:cs="Times New Roman"/>
        </w:rPr>
        <w:t>Tanlly</w:t>
      </w:r>
      <w:proofErr w:type="spellEnd"/>
      <w:r w:rsidR="00496EA4">
        <w:rPr>
          <w:rFonts w:ascii="Times New Roman" w:hAnsi="Times New Roman" w:cs="Times New Roman"/>
        </w:rPr>
        <w:t xml:space="preserve"> Vera Mendoza</w:t>
      </w:r>
      <w:r w:rsidRPr="00116B75">
        <w:rPr>
          <w:rFonts w:ascii="Times New Roman" w:hAnsi="Times New Roman" w:cs="Times New Roman"/>
        </w:rPr>
        <w:t>, Ministr</w:t>
      </w:r>
      <w:r w:rsidR="00496EA4">
        <w:rPr>
          <w:rFonts w:ascii="Times New Roman" w:hAnsi="Times New Roman" w:cs="Times New Roman"/>
        </w:rPr>
        <w:t>a</w:t>
      </w:r>
      <w:r w:rsidRPr="00116B75">
        <w:rPr>
          <w:rFonts w:ascii="Times New Roman" w:hAnsi="Times New Roman" w:cs="Times New Roman"/>
        </w:rPr>
        <w:t xml:space="preserve"> de Agricultura y Ganadería </w:t>
      </w:r>
      <w:r w:rsidR="00116B75">
        <w:rPr>
          <w:rFonts w:ascii="Times New Roman" w:hAnsi="Times New Roman" w:cs="Times New Roman"/>
        </w:rPr>
        <w:t>la firma de un convenio de cooperación interinstitucional con el objeto de hacer uso del Sistema Nacional de Tierras Urbano / Rural.</w:t>
      </w:r>
    </w:p>
    <w:p w14:paraId="01385D8B" w14:textId="77777777" w:rsidR="00C555DC" w:rsidRDefault="00C555DC" w:rsidP="00615762">
      <w:pPr>
        <w:pStyle w:val="Sinespaciado"/>
        <w:jc w:val="both"/>
        <w:rPr>
          <w:rFonts w:ascii="Times New Roman" w:hAnsi="Times New Roman" w:cs="Times New Roman"/>
        </w:rPr>
      </w:pPr>
    </w:p>
    <w:p w14:paraId="6A694056" w14:textId="22A15919" w:rsidR="00593C48" w:rsidRPr="002A3DF2" w:rsidRDefault="00600C51" w:rsidP="00615762">
      <w:pPr>
        <w:pStyle w:val="Sinespaciado"/>
        <w:jc w:val="both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</w:rPr>
        <w:t>El C</w:t>
      </w:r>
      <w:r w:rsidR="002C2AF0">
        <w:rPr>
          <w:rFonts w:ascii="Times New Roman" w:hAnsi="Times New Roman" w:cs="Times New Roman"/>
        </w:rPr>
        <w:t>oncejo M</w:t>
      </w:r>
      <w:r w:rsidR="00333903">
        <w:rPr>
          <w:rFonts w:ascii="Times New Roman" w:hAnsi="Times New Roman" w:cs="Times New Roman"/>
        </w:rPr>
        <w:t>unicipal</w:t>
      </w:r>
      <w:r w:rsidR="00593C48">
        <w:rPr>
          <w:rFonts w:ascii="Times New Roman" w:hAnsi="Times New Roman" w:cs="Times New Roman"/>
        </w:rPr>
        <w:t xml:space="preserve"> </w:t>
      </w:r>
      <w:r w:rsidR="002C2AF0">
        <w:rPr>
          <w:rFonts w:ascii="Times New Roman" w:hAnsi="Times New Roman" w:cs="Times New Roman"/>
        </w:rPr>
        <w:t xml:space="preserve">del GADM </w:t>
      </w:r>
      <w:r>
        <w:rPr>
          <w:rFonts w:ascii="Times New Roman" w:hAnsi="Times New Roman" w:cs="Times New Roman"/>
        </w:rPr>
        <w:t xml:space="preserve">San Cristóbal de </w:t>
      </w:r>
      <w:proofErr w:type="spellStart"/>
      <w:r w:rsidR="00496EA4">
        <w:rPr>
          <w:rFonts w:ascii="Times New Roman" w:hAnsi="Times New Roman" w:cs="Times New Roman"/>
        </w:rPr>
        <w:t>Patate</w:t>
      </w:r>
      <w:proofErr w:type="spellEnd"/>
      <w:r w:rsidR="004C332D">
        <w:rPr>
          <w:rFonts w:ascii="Times New Roman" w:hAnsi="Times New Roman" w:cs="Times New Roman"/>
        </w:rPr>
        <w:t>,</w:t>
      </w:r>
      <w:r w:rsidR="00593C48">
        <w:rPr>
          <w:rFonts w:ascii="Times New Roman" w:hAnsi="Times New Roman" w:cs="Times New Roman"/>
        </w:rPr>
        <w:t xml:space="preserve"> mediante sesión ordinaria </w:t>
      </w:r>
      <w:r w:rsidR="004C332D">
        <w:rPr>
          <w:rFonts w:ascii="Times New Roman" w:hAnsi="Times New Roman" w:cs="Times New Roman"/>
        </w:rPr>
        <w:t>de fecha</w:t>
      </w:r>
      <w:r w:rsidR="00116C95">
        <w:rPr>
          <w:rFonts w:ascii="Times New Roman" w:hAnsi="Times New Roman" w:cs="Times New Roman"/>
        </w:rPr>
        <w:t xml:space="preserve"> </w:t>
      </w:r>
      <w:r w:rsidR="00114818">
        <w:rPr>
          <w:rFonts w:ascii="Times New Roman" w:hAnsi="Times New Roman" w:cs="Times New Roman"/>
        </w:rPr>
        <w:t>10 de noviembre de 2021</w:t>
      </w:r>
      <w:r w:rsidR="004C332D" w:rsidRPr="00116C95">
        <w:rPr>
          <w:rFonts w:ascii="Times New Roman" w:hAnsi="Times New Roman" w:cs="Times New Roman"/>
          <w:color w:val="FF0000"/>
        </w:rPr>
        <w:t xml:space="preserve"> </w:t>
      </w:r>
      <w:r w:rsidR="004C332D">
        <w:rPr>
          <w:rFonts w:ascii="Times New Roman" w:hAnsi="Times New Roman" w:cs="Times New Roman"/>
        </w:rPr>
        <w:t xml:space="preserve">aprobó la suscripción del convenio de cooperación interinstitucional. </w:t>
      </w:r>
    </w:p>
    <w:p w14:paraId="49042D1D" w14:textId="77777777" w:rsidR="009C76BD" w:rsidRDefault="009C76BD" w:rsidP="009C76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5128771" w14:textId="77777777" w:rsidR="00496EA4" w:rsidRPr="002A3DF2" w:rsidRDefault="00496EA4" w:rsidP="009C76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04397AA" w14:textId="77777777" w:rsidR="009C76BD" w:rsidRPr="002A3DF2" w:rsidRDefault="007F0791" w:rsidP="009C76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A3DF2">
        <w:rPr>
          <w:rFonts w:ascii="Times New Roman" w:hAnsi="Times New Roman" w:cs="Times New Roman"/>
          <w:b/>
          <w:bCs/>
        </w:rPr>
        <w:t>3</w:t>
      </w:r>
      <w:r w:rsidR="009C76BD" w:rsidRPr="002A3DF2">
        <w:rPr>
          <w:rFonts w:ascii="Times New Roman" w:hAnsi="Times New Roman" w:cs="Times New Roman"/>
          <w:b/>
          <w:bCs/>
        </w:rPr>
        <w:t>. OBJETO DEL CONVENIO</w:t>
      </w:r>
    </w:p>
    <w:p w14:paraId="7C1E1E56" w14:textId="77777777" w:rsidR="003F290F" w:rsidRPr="002A3DF2" w:rsidRDefault="003F290F" w:rsidP="009C76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A7EB152" w14:textId="48276A90" w:rsidR="003F290F" w:rsidRPr="002A3DF2" w:rsidRDefault="003F290F" w:rsidP="009C76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3DF2">
        <w:rPr>
          <w:rFonts w:ascii="Times New Roman" w:hAnsi="Times New Roman" w:cs="Times New Roman"/>
          <w:bCs/>
        </w:rPr>
        <w:t xml:space="preserve">El Ministerio de Agricultura y Ganadería, a </w:t>
      </w:r>
      <w:r w:rsidR="000F0B00" w:rsidRPr="002A3DF2">
        <w:rPr>
          <w:rFonts w:ascii="Times New Roman" w:hAnsi="Times New Roman" w:cs="Times New Roman"/>
          <w:bCs/>
        </w:rPr>
        <w:t>través de</w:t>
      </w:r>
      <w:r w:rsidRPr="002A3DF2">
        <w:rPr>
          <w:rFonts w:ascii="Times New Roman" w:hAnsi="Times New Roman" w:cs="Times New Roman"/>
          <w:bCs/>
        </w:rPr>
        <w:t xml:space="preserve"> la Unidad Ejecutora MAGAP-PRAT Proyecto S</w:t>
      </w:r>
      <w:r w:rsidR="000F0B00" w:rsidRPr="002A3DF2">
        <w:rPr>
          <w:rFonts w:ascii="Times New Roman" w:hAnsi="Times New Roman" w:cs="Times New Roman"/>
          <w:bCs/>
        </w:rPr>
        <w:t>IGTIERRAS</w:t>
      </w:r>
      <w:r w:rsidR="008E456D" w:rsidRPr="002A3DF2">
        <w:rPr>
          <w:rFonts w:ascii="Times New Roman" w:hAnsi="Times New Roman" w:cs="Times New Roman"/>
          <w:bCs/>
        </w:rPr>
        <w:t>, implementará</w:t>
      </w:r>
      <w:r w:rsidRPr="002A3DF2">
        <w:rPr>
          <w:rFonts w:ascii="Times New Roman" w:hAnsi="Times New Roman" w:cs="Times New Roman"/>
          <w:bCs/>
        </w:rPr>
        <w:t xml:space="preserve"> el Sistema Nacional de Administración de Tierras</w:t>
      </w:r>
      <w:r w:rsidR="000F0B00" w:rsidRPr="002A3DF2">
        <w:rPr>
          <w:rFonts w:ascii="Times New Roman" w:hAnsi="Times New Roman" w:cs="Times New Roman"/>
          <w:bCs/>
        </w:rPr>
        <w:t>-</w:t>
      </w:r>
      <w:r w:rsidR="005876D6" w:rsidRPr="002A3DF2">
        <w:rPr>
          <w:rFonts w:ascii="Times New Roman" w:hAnsi="Times New Roman" w:cs="Times New Roman"/>
          <w:bCs/>
        </w:rPr>
        <w:t xml:space="preserve"> </w:t>
      </w:r>
      <w:r w:rsidR="000F0B00" w:rsidRPr="002A3DF2">
        <w:rPr>
          <w:rFonts w:ascii="Times New Roman" w:hAnsi="Times New Roman" w:cs="Times New Roman"/>
          <w:bCs/>
        </w:rPr>
        <w:t>SINAT (</w:t>
      </w:r>
      <w:r w:rsidR="00116B75">
        <w:rPr>
          <w:rFonts w:ascii="Times New Roman" w:hAnsi="Times New Roman" w:cs="Times New Roman"/>
          <w:bCs/>
        </w:rPr>
        <w:t>Urbano/R</w:t>
      </w:r>
      <w:r w:rsidR="005876D6" w:rsidRPr="002A3DF2">
        <w:rPr>
          <w:rFonts w:ascii="Times New Roman" w:hAnsi="Times New Roman" w:cs="Times New Roman"/>
          <w:bCs/>
        </w:rPr>
        <w:t>ural</w:t>
      </w:r>
      <w:r w:rsidR="000F0B00" w:rsidRPr="002A3DF2">
        <w:rPr>
          <w:rFonts w:ascii="Times New Roman" w:hAnsi="Times New Roman" w:cs="Times New Roman"/>
          <w:bCs/>
        </w:rPr>
        <w:t>)</w:t>
      </w:r>
      <w:r w:rsidR="00FB08F2" w:rsidRPr="002A3DF2">
        <w:rPr>
          <w:rFonts w:ascii="Times New Roman" w:hAnsi="Times New Roman" w:cs="Times New Roman"/>
          <w:bCs/>
        </w:rPr>
        <w:t>, en el Gobi</w:t>
      </w:r>
      <w:r w:rsidR="00333903">
        <w:rPr>
          <w:rFonts w:ascii="Times New Roman" w:hAnsi="Times New Roman" w:cs="Times New Roman"/>
          <w:bCs/>
        </w:rPr>
        <w:t>erno Autónomo Descentralizado</w:t>
      </w:r>
      <w:r w:rsidR="00D827BE">
        <w:rPr>
          <w:rFonts w:ascii="Times New Roman" w:hAnsi="Times New Roman" w:cs="Times New Roman"/>
          <w:bCs/>
        </w:rPr>
        <w:t xml:space="preserve"> San Cristóbal de</w:t>
      </w:r>
      <w:r w:rsidR="00FB08F2" w:rsidRPr="002A3DF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496EA4">
        <w:rPr>
          <w:rFonts w:ascii="Times New Roman" w:hAnsi="Times New Roman" w:cs="Times New Roman"/>
          <w:bCs/>
        </w:rPr>
        <w:t>Patate</w:t>
      </w:r>
      <w:proofErr w:type="spellEnd"/>
      <w:r w:rsidR="000F0B00" w:rsidRPr="002A3DF2">
        <w:rPr>
          <w:rFonts w:ascii="Times New Roman" w:hAnsi="Times New Roman" w:cs="Times New Roman"/>
          <w:bCs/>
        </w:rPr>
        <w:t>, de</w:t>
      </w:r>
      <w:r w:rsidR="00FB08F2" w:rsidRPr="002A3DF2">
        <w:rPr>
          <w:rFonts w:ascii="Times New Roman" w:hAnsi="Times New Roman" w:cs="Times New Roman"/>
          <w:bCs/>
        </w:rPr>
        <w:t xml:space="preserve"> acuerdo a</w:t>
      </w:r>
      <w:r w:rsidR="00CF504B" w:rsidRPr="002A3DF2">
        <w:rPr>
          <w:rFonts w:ascii="Times New Roman" w:hAnsi="Times New Roman" w:cs="Times New Roman"/>
          <w:bCs/>
        </w:rPr>
        <w:t>l siguiente detalle</w:t>
      </w:r>
      <w:r w:rsidR="00FB08F2" w:rsidRPr="002A3DF2">
        <w:rPr>
          <w:rFonts w:ascii="Times New Roman" w:hAnsi="Times New Roman" w:cs="Times New Roman"/>
          <w:bCs/>
        </w:rPr>
        <w:t>:</w:t>
      </w:r>
    </w:p>
    <w:p w14:paraId="596555CD" w14:textId="77777777" w:rsidR="003F290F" w:rsidRPr="002A3DF2" w:rsidRDefault="003F290F" w:rsidP="009C76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F999076" w14:textId="77777777" w:rsidR="003F290F" w:rsidRPr="002A3DF2" w:rsidRDefault="00CF504B" w:rsidP="009C76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A3DF2">
        <w:rPr>
          <w:rFonts w:ascii="Times New Roman" w:hAnsi="Times New Roman" w:cs="Times New Roman"/>
          <w:b/>
          <w:bCs/>
        </w:rPr>
        <w:t>Producto:</w:t>
      </w:r>
    </w:p>
    <w:p w14:paraId="6147C36D" w14:textId="77777777" w:rsidR="00C46575" w:rsidRPr="002A3DF2" w:rsidRDefault="00C46575" w:rsidP="009C76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9210E28" w14:textId="30DC855D" w:rsidR="003F290F" w:rsidRPr="002A3DF2" w:rsidRDefault="003F290F" w:rsidP="009C76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3DF2">
        <w:rPr>
          <w:rFonts w:ascii="Times New Roman" w:hAnsi="Times New Roman" w:cs="Times New Roman"/>
          <w:b/>
          <w:bCs/>
        </w:rPr>
        <w:t>3.1.-</w:t>
      </w:r>
      <w:r w:rsidR="005876D6" w:rsidRPr="002A3DF2">
        <w:rPr>
          <w:rFonts w:ascii="Times New Roman" w:hAnsi="Times New Roman" w:cs="Times New Roman"/>
          <w:b/>
          <w:bCs/>
        </w:rPr>
        <w:t xml:space="preserve"> </w:t>
      </w:r>
      <w:r w:rsidR="005876D6" w:rsidRPr="002A3DF2">
        <w:rPr>
          <w:rFonts w:ascii="Times New Roman" w:hAnsi="Times New Roman" w:cs="Times New Roman"/>
          <w:bCs/>
        </w:rPr>
        <w:t xml:space="preserve">El Sistema Nacional de Administración de Tierras </w:t>
      </w:r>
      <w:r w:rsidR="000F0B00" w:rsidRPr="002A3DF2">
        <w:rPr>
          <w:rFonts w:ascii="Times New Roman" w:hAnsi="Times New Roman" w:cs="Times New Roman"/>
          <w:bCs/>
        </w:rPr>
        <w:t xml:space="preserve">– </w:t>
      </w:r>
      <w:r w:rsidR="00DD7C3A" w:rsidRPr="002A3DF2">
        <w:rPr>
          <w:rFonts w:ascii="Times New Roman" w:hAnsi="Times New Roman" w:cs="Times New Roman"/>
          <w:bCs/>
        </w:rPr>
        <w:t>SINAT</w:t>
      </w:r>
      <w:r w:rsidR="000F0B00" w:rsidRPr="002A3DF2">
        <w:rPr>
          <w:rFonts w:ascii="Times New Roman" w:hAnsi="Times New Roman" w:cs="Times New Roman"/>
          <w:bCs/>
        </w:rPr>
        <w:t xml:space="preserve"> (Urbano / Rural</w:t>
      </w:r>
      <w:r w:rsidR="00DD7C3A" w:rsidRPr="002A3DF2">
        <w:rPr>
          <w:rFonts w:ascii="Times New Roman" w:hAnsi="Times New Roman" w:cs="Times New Roman"/>
          <w:bCs/>
        </w:rPr>
        <w:t>)</w:t>
      </w:r>
      <w:r w:rsidR="00411523">
        <w:rPr>
          <w:rFonts w:ascii="Times New Roman" w:hAnsi="Times New Roman" w:cs="Times New Roman"/>
          <w:bCs/>
        </w:rPr>
        <w:t xml:space="preserve"> que cuenta con los módulos de catastro, valoración, rentas y recaudación</w:t>
      </w:r>
      <w:r w:rsidR="00DD7C3A" w:rsidRPr="002A3DF2">
        <w:rPr>
          <w:rFonts w:ascii="Times New Roman" w:hAnsi="Times New Roman" w:cs="Times New Roman"/>
          <w:bCs/>
        </w:rPr>
        <w:t xml:space="preserve">, </w:t>
      </w:r>
      <w:r w:rsidR="005876D6" w:rsidRPr="002A3DF2">
        <w:rPr>
          <w:rFonts w:ascii="Times New Roman" w:hAnsi="Times New Roman" w:cs="Times New Roman"/>
          <w:bCs/>
        </w:rPr>
        <w:t>desarrollado en software libre con licencia de uso indefinida</w:t>
      </w:r>
      <w:r w:rsidR="00DD7C3A" w:rsidRPr="002A3DF2">
        <w:rPr>
          <w:rFonts w:ascii="Times New Roman" w:hAnsi="Times New Roman" w:cs="Times New Roman"/>
          <w:bCs/>
        </w:rPr>
        <w:t xml:space="preserve"> q</w:t>
      </w:r>
      <w:r w:rsidR="00F349B7">
        <w:rPr>
          <w:rFonts w:ascii="Times New Roman" w:hAnsi="Times New Roman" w:cs="Times New Roman"/>
          <w:bCs/>
        </w:rPr>
        <w:t xml:space="preserve">ue será de propiedad del GADM </w:t>
      </w:r>
      <w:r w:rsidR="00D827BE">
        <w:rPr>
          <w:rFonts w:ascii="Times New Roman" w:hAnsi="Times New Roman" w:cs="Times New Roman"/>
        </w:rPr>
        <w:t>San Cristóbal de</w:t>
      </w:r>
      <w:r w:rsidR="00DD7C3A" w:rsidRPr="002A3DF2">
        <w:rPr>
          <w:rFonts w:ascii="Times New Roman" w:hAnsi="Times New Roman" w:cs="Times New Roman"/>
          <w:bCs/>
        </w:rPr>
        <w:t xml:space="preserve"> </w:t>
      </w:r>
      <w:proofErr w:type="spellStart"/>
      <w:r w:rsidR="00496EA4">
        <w:rPr>
          <w:rFonts w:ascii="Times New Roman" w:hAnsi="Times New Roman" w:cs="Times New Roman"/>
          <w:bCs/>
        </w:rPr>
        <w:t>Patate</w:t>
      </w:r>
      <w:proofErr w:type="spellEnd"/>
      <w:r w:rsidR="005876D6" w:rsidRPr="002A3DF2">
        <w:rPr>
          <w:rFonts w:ascii="Times New Roman" w:hAnsi="Times New Roman" w:cs="Times New Roman"/>
          <w:bCs/>
        </w:rPr>
        <w:t>, sin opción ni autorización de modificaciones del código fuente por parte del Gobierno Autón</w:t>
      </w:r>
      <w:r w:rsidR="00F349B7">
        <w:rPr>
          <w:rFonts w:ascii="Times New Roman" w:hAnsi="Times New Roman" w:cs="Times New Roman"/>
          <w:bCs/>
        </w:rPr>
        <w:t>omo Descentralizado Municipal</w:t>
      </w:r>
      <w:r w:rsidR="00D827BE">
        <w:rPr>
          <w:rFonts w:ascii="Times New Roman" w:hAnsi="Times New Roman" w:cs="Times New Roman"/>
          <w:bCs/>
        </w:rPr>
        <w:t xml:space="preserve"> </w:t>
      </w:r>
      <w:r w:rsidR="00D827BE">
        <w:rPr>
          <w:rFonts w:ascii="Times New Roman" w:hAnsi="Times New Roman" w:cs="Times New Roman"/>
        </w:rPr>
        <w:t>San Cristóbal</w:t>
      </w:r>
      <w:r w:rsidR="005876D6" w:rsidRPr="002A3DF2">
        <w:rPr>
          <w:rFonts w:ascii="Times New Roman" w:hAnsi="Times New Roman" w:cs="Times New Roman"/>
          <w:bCs/>
        </w:rPr>
        <w:t xml:space="preserve"> </w:t>
      </w:r>
      <w:proofErr w:type="spellStart"/>
      <w:r w:rsidR="00496EA4">
        <w:rPr>
          <w:rFonts w:ascii="Times New Roman" w:hAnsi="Times New Roman" w:cs="Times New Roman"/>
          <w:bCs/>
        </w:rPr>
        <w:t>Patate</w:t>
      </w:r>
      <w:proofErr w:type="spellEnd"/>
      <w:r w:rsidR="005876D6" w:rsidRPr="002A3DF2">
        <w:rPr>
          <w:rFonts w:ascii="Times New Roman" w:hAnsi="Times New Roman" w:cs="Times New Roman"/>
          <w:bCs/>
        </w:rPr>
        <w:t>.</w:t>
      </w:r>
    </w:p>
    <w:p w14:paraId="2428DB0A" w14:textId="77777777" w:rsidR="003C5B19" w:rsidRPr="002A3DF2" w:rsidRDefault="003C5B19" w:rsidP="009C76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E67E58D" w14:textId="77777777" w:rsidR="003F290F" w:rsidRPr="002A3DF2" w:rsidRDefault="003F290F" w:rsidP="009C76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2DE20AD" w14:textId="77777777" w:rsidR="00911BA7" w:rsidRPr="002A3DF2" w:rsidRDefault="00911BA7" w:rsidP="009C76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3DF2">
        <w:rPr>
          <w:rFonts w:ascii="Times New Roman" w:hAnsi="Times New Roman" w:cs="Times New Roman"/>
          <w:b/>
        </w:rPr>
        <w:t>4. COMPROMISOS DE LAS PARTES:</w:t>
      </w:r>
    </w:p>
    <w:p w14:paraId="1E984725" w14:textId="77777777" w:rsidR="00911BA7" w:rsidRPr="002A3DF2" w:rsidRDefault="00911BA7" w:rsidP="009C76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2EE160F" w14:textId="77777777" w:rsidR="0029122B" w:rsidRPr="002A3DF2" w:rsidRDefault="0029122B" w:rsidP="0029122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lang w:eastAsia="es-ES"/>
        </w:rPr>
      </w:pPr>
      <w:r w:rsidRPr="002A3DF2">
        <w:rPr>
          <w:rFonts w:ascii="Times New Roman" w:eastAsia="Times New Roman" w:hAnsi="Times New Roman" w:cs="Times New Roman"/>
          <w:b/>
          <w:lang w:eastAsia="es-ES"/>
        </w:rPr>
        <w:t xml:space="preserve">4.1 </w:t>
      </w:r>
      <w:r w:rsidRPr="002A3DF2">
        <w:rPr>
          <w:rFonts w:ascii="Times New Roman" w:eastAsia="Times New Roman" w:hAnsi="Times New Roman" w:cs="Times New Roman"/>
          <w:b/>
          <w:smallCaps/>
          <w:lang w:eastAsia="es-ES"/>
        </w:rPr>
        <w:t>Del Gobierno Autónomo Descentralizado Municipal</w:t>
      </w:r>
    </w:p>
    <w:p w14:paraId="12D11019" w14:textId="77777777" w:rsidR="0029122B" w:rsidRPr="002A3DF2" w:rsidRDefault="0029122B" w:rsidP="0029122B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es-ES"/>
        </w:rPr>
      </w:pPr>
    </w:p>
    <w:p w14:paraId="79634FF7" w14:textId="77777777" w:rsidR="0029122B" w:rsidRPr="002A3DF2" w:rsidRDefault="0029122B" w:rsidP="0029122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  <w:bookmarkStart w:id="0" w:name="OLE_LINK1"/>
      <w:bookmarkStart w:id="1" w:name="OLE_LINK2"/>
      <w:r w:rsidRPr="002A3DF2">
        <w:rPr>
          <w:rFonts w:ascii="Times New Roman" w:eastAsia="Times New Roman" w:hAnsi="Times New Roman" w:cs="Times New Roman"/>
          <w:lang w:eastAsia="es-ES"/>
        </w:rPr>
        <w:t>Dentro de las actividades que se realizarán en el marco del presente Convenio para la implantación de SINAT (urbano / rural) el Municipio aportará lo siguiente:</w:t>
      </w:r>
    </w:p>
    <w:bookmarkEnd w:id="0"/>
    <w:bookmarkEnd w:id="1"/>
    <w:p w14:paraId="71FFC278" w14:textId="77777777" w:rsidR="0029122B" w:rsidRPr="002A3DF2" w:rsidRDefault="0029122B" w:rsidP="0029122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</w:p>
    <w:p w14:paraId="7BD46CA7" w14:textId="77777777" w:rsidR="0029122B" w:rsidRDefault="0029122B" w:rsidP="0029122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2A3DF2">
        <w:rPr>
          <w:rFonts w:ascii="Times New Roman" w:eastAsia="Times New Roman" w:hAnsi="Times New Roman" w:cs="Times New Roman"/>
          <w:lang w:eastAsia="es-ES"/>
        </w:rPr>
        <w:t>Facilitará y garantizará una conexión vía web o internet, de acceso local y remoto;</w:t>
      </w:r>
    </w:p>
    <w:p w14:paraId="1F5934A3" w14:textId="77777777" w:rsidR="00604B46" w:rsidRDefault="00604B46" w:rsidP="00604B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es-ES"/>
        </w:rPr>
      </w:pPr>
    </w:p>
    <w:p w14:paraId="3C450F55" w14:textId="77777777" w:rsidR="00604B46" w:rsidRPr="002A3DF2" w:rsidRDefault="00604B46" w:rsidP="0029122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  <w:r>
        <w:rPr>
          <w:rFonts w:ascii="Times New Roman" w:eastAsia="Times New Roman" w:hAnsi="Times New Roman" w:cs="Times New Roman"/>
          <w:lang w:eastAsia="es-ES"/>
        </w:rPr>
        <w:t>La infraestructura adecuada para el funcionamiento óptimo del Sistema SINAT</w:t>
      </w:r>
    </w:p>
    <w:p w14:paraId="4069F99C" w14:textId="77777777" w:rsidR="0029122B" w:rsidRPr="002A3DF2" w:rsidRDefault="0029122B" w:rsidP="0029122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es-ES"/>
        </w:rPr>
      </w:pPr>
    </w:p>
    <w:p w14:paraId="3C99A552" w14:textId="77777777" w:rsidR="0029122B" w:rsidRDefault="0029122B" w:rsidP="0029122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2A3DF2">
        <w:rPr>
          <w:rFonts w:ascii="Times New Roman" w:eastAsia="Times New Roman" w:hAnsi="Times New Roman" w:cs="Times New Roman"/>
          <w:lang w:eastAsia="es-ES"/>
        </w:rPr>
        <w:t>Entregará la base de datos del levantamiento urbano</w:t>
      </w:r>
      <w:r w:rsidR="00116C95">
        <w:rPr>
          <w:rFonts w:ascii="Times New Roman" w:eastAsia="Times New Roman" w:hAnsi="Times New Roman" w:cs="Times New Roman"/>
          <w:lang w:eastAsia="es-ES"/>
        </w:rPr>
        <w:t>/rural</w:t>
      </w:r>
      <w:r w:rsidRPr="002A3DF2">
        <w:rPr>
          <w:rFonts w:ascii="Times New Roman" w:eastAsia="Times New Roman" w:hAnsi="Times New Roman" w:cs="Times New Roman"/>
          <w:lang w:eastAsia="es-ES"/>
        </w:rPr>
        <w:t xml:space="preserve"> debidamente validada.</w:t>
      </w:r>
    </w:p>
    <w:p w14:paraId="6D6817D9" w14:textId="77777777" w:rsidR="0041462E" w:rsidRDefault="0041462E" w:rsidP="0041462E">
      <w:pPr>
        <w:pStyle w:val="Prrafodelista"/>
        <w:rPr>
          <w:rFonts w:ascii="Times New Roman" w:eastAsia="Times New Roman" w:hAnsi="Times New Roman" w:cs="Times New Roman"/>
          <w:lang w:eastAsia="es-ES"/>
        </w:rPr>
      </w:pPr>
    </w:p>
    <w:p w14:paraId="4D67D099" w14:textId="77777777" w:rsidR="0041462E" w:rsidRPr="002A3DF2" w:rsidRDefault="0041462E" w:rsidP="0029122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  <w:r>
        <w:rPr>
          <w:rFonts w:ascii="Times New Roman" w:eastAsia="Times New Roman" w:hAnsi="Times New Roman" w:cs="Times New Roman"/>
          <w:lang w:eastAsia="es-ES"/>
        </w:rPr>
        <w:t>Metodología de valoración urbana debidamente validada.</w:t>
      </w:r>
    </w:p>
    <w:p w14:paraId="22BA65A9" w14:textId="77777777" w:rsidR="0029122B" w:rsidRDefault="0029122B" w:rsidP="0029122B">
      <w:pPr>
        <w:pStyle w:val="Prrafodelista"/>
        <w:rPr>
          <w:rFonts w:ascii="Times New Roman" w:eastAsia="Times New Roman" w:hAnsi="Times New Roman" w:cs="Times New Roman"/>
          <w:lang w:eastAsia="es-ES"/>
        </w:rPr>
      </w:pPr>
    </w:p>
    <w:p w14:paraId="10184F8A" w14:textId="77777777" w:rsidR="00233471" w:rsidRDefault="00233471" w:rsidP="0029122B">
      <w:pPr>
        <w:pStyle w:val="Prrafodelista"/>
        <w:rPr>
          <w:rFonts w:ascii="Times New Roman" w:eastAsia="Times New Roman" w:hAnsi="Times New Roman" w:cs="Times New Roman"/>
          <w:lang w:eastAsia="es-ES"/>
        </w:rPr>
      </w:pPr>
    </w:p>
    <w:p w14:paraId="0FB01729" w14:textId="77777777" w:rsidR="00233471" w:rsidRPr="002A3DF2" w:rsidRDefault="00233471" w:rsidP="0029122B">
      <w:pPr>
        <w:pStyle w:val="Prrafodelista"/>
        <w:rPr>
          <w:rFonts w:ascii="Times New Roman" w:eastAsia="Times New Roman" w:hAnsi="Times New Roman" w:cs="Times New Roman"/>
          <w:lang w:eastAsia="es-ES"/>
        </w:rPr>
      </w:pPr>
    </w:p>
    <w:p w14:paraId="63DAC355" w14:textId="77777777" w:rsidR="0029122B" w:rsidRPr="002A3DF2" w:rsidRDefault="0029122B" w:rsidP="0029122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2A3DF2">
        <w:rPr>
          <w:rFonts w:ascii="Times New Roman" w:eastAsia="Times New Roman" w:hAnsi="Times New Roman" w:cs="Times New Roman"/>
          <w:b/>
          <w:lang w:eastAsia="es-ES"/>
        </w:rPr>
        <w:lastRenderedPageBreak/>
        <w:t>4.1.1</w:t>
      </w:r>
      <w:r w:rsidRPr="002A3DF2">
        <w:rPr>
          <w:rFonts w:ascii="Times New Roman" w:eastAsia="Times New Roman" w:hAnsi="Times New Roman" w:cs="Times New Roman"/>
          <w:lang w:eastAsia="es-ES"/>
        </w:rPr>
        <w:t xml:space="preserve"> Para la sostenibilidad del SINAT en el cantón:</w:t>
      </w:r>
    </w:p>
    <w:p w14:paraId="5A8483E5" w14:textId="77777777" w:rsidR="0029122B" w:rsidRPr="002A3DF2" w:rsidRDefault="0029122B" w:rsidP="0029122B">
      <w:pPr>
        <w:tabs>
          <w:tab w:val="left" w:pos="30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2A3DF2">
        <w:rPr>
          <w:rFonts w:ascii="Times New Roman" w:eastAsia="Times New Roman" w:hAnsi="Times New Roman" w:cs="Times New Roman"/>
          <w:lang w:eastAsia="es-ES"/>
        </w:rPr>
        <w:tab/>
      </w:r>
    </w:p>
    <w:p w14:paraId="2281F9FB" w14:textId="4C92380C" w:rsidR="0029122B" w:rsidRPr="002A3DF2" w:rsidRDefault="0029122B" w:rsidP="0029122B">
      <w:pPr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es-ES"/>
        </w:rPr>
      </w:pPr>
      <w:r w:rsidRPr="002A3DF2">
        <w:rPr>
          <w:rFonts w:ascii="Times New Roman" w:eastAsia="Times New Roman" w:hAnsi="Times New Roman" w:cs="Times New Roman"/>
          <w:lang w:eastAsia="es-ES"/>
        </w:rPr>
        <w:t xml:space="preserve">Garantizará los recursos necesarios de hardware, así como para los insumos y consumibles que requiere el uso y funcionamiento del Sistema SINAT de forma permanente en el GADM </w:t>
      </w:r>
      <w:r w:rsidR="00D827BE">
        <w:rPr>
          <w:rFonts w:ascii="Times New Roman" w:hAnsi="Times New Roman" w:cs="Times New Roman"/>
        </w:rPr>
        <w:t>SAN CRISTÓBAL</w:t>
      </w:r>
      <w:r w:rsidR="00D827BE" w:rsidRPr="002A3DF2">
        <w:rPr>
          <w:rFonts w:ascii="Times New Roman" w:eastAsia="Times New Roman" w:hAnsi="Times New Roman" w:cs="Times New Roman"/>
          <w:lang w:eastAsia="es-ES"/>
        </w:rPr>
        <w:t xml:space="preserve"> </w:t>
      </w:r>
      <w:r w:rsidRPr="002A3DF2">
        <w:rPr>
          <w:rFonts w:ascii="Times New Roman" w:eastAsia="Times New Roman" w:hAnsi="Times New Roman" w:cs="Times New Roman"/>
          <w:lang w:eastAsia="es-ES"/>
        </w:rPr>
        <w:t xml:space="preserve">DE </w:t>
      </w:r>
      <w:r w:rsidR="00496EA4">
        <w:rPr>
          <w:rFonts w:ascii="Times New Roman" w:eastAsia="Times New Roman" w:hAnsi="Times New Roman" w:cs="Times New Roman"/>
          <w:lang w:eastAsia="es-ES"/>
        </w:rPr>
        <w:t>PATATE</w:t>
      </w:r>
      <w:r w:rsidRPr="002A3DF2">
        <w:rPr>
          <w:rFonts w:ascii="Times New Roman" w:eastAsia="Times New Roman" w:hAnsi="Times New Roman" w:cs="Times New Roman"/>
          <w:lang w:eastAsia="es-ES"/>
        </w:rPr>
        <w:t xml:space="preserve">. </w:t>
      </w:r>
    </w:p>
    <w:p w14:paraId="6F5FDC36" w14:textId="77777777" w:rsidR="0029122B" w:rsidRPr="002A3DF2" w:rsidRDefault="0029122B" w:rsidP="0029122B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es-ES"/>
        </w:rPr>
      </w:pPr>
    </w:p>
    <w:p w14:paraId="4B8FEF24" w14:textId="5278CFE7" w:rsidR="0029122B" w:rsidRPr="002A3DF2" w:rsidRDefault="00F349B7" w:rsidP="0029122B">
      <w:pPr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es-ES"/>
        </w:rPr>
      </w:pPr>
      <w:r>
        <w:rPr>
          <w:rFonts w:ascii="Times New Roman" w:eastAsia="Times New Roman" w:hAnsi="Times New Roman" w:cs="Times New Roman"/>
          <w:lang w:eastAsia="es-ES"/>
        </w:rPr>
        <w:t xml:space="preserve"> Asimismo, el GADM</w:t>
      </w:r>
      <w:r w:rsidR="0029122B" w:rsidRPr="002A3DF2">
        <w:rPr>
          <w:rFonts w:ascii="Times New Roman" w:eastAsia="Times New Roman" w:hAnsi="Times New Roman" w:cs="Times New Roman"/>
          <w:lang w:eastAsia="es-ES"/>
        </w:rPr>
        <w:t xml:space="preserve"> </w:t>
      </w:r>
      <w:r w:rsidR="00D827BE">
        <w:rPr>
          <w:rFonts w:ascii="Times New Roman" w:hAnsi="Times New Roman" w:cs="Times New Roman"/>
        </w:rPr>
        <w:t>SAN CRISTÓBAL</w:t>
      </w:r>
      <w:r w:rsidR="00D827BE">
        <w:rPr>
          <w:rFonts w:ascii="Times New Roman" w:eastAsia="Times New Roman" w:hAnsi="Times New Roman" w:cs="Times New Roman"/>
          <w:lang w:eastAsia="es-ES"/>
        </w:rPr>
        <w:t xml:space="preserve"> DE </w:t>
      </w:r>
      <w:r w:rsidR="00496EA4">
        <w:rPr>
          <w:rFonts w:ascii="Times New Roman" w:eastAsia="Times New Roman" w:hAnsi="Times New Roman" w:cs="Times New Roman"/>
          <w:lang w:eastAsia="es-ES"/>
        </w:rPr>
        <w:t>PATATE</w:t>
      </w:r>
      <w:r w:rsidR="0029122B" w:rsidRPr="002A3DF2">
        <w:rPr>
          <w:rFonts w:ascii="Times New Roman" w:eastAsia="Times New Roman" w:hAnsi="Times New Roman" w:cs="Times New Roman"/>
          <w:lang w:eastAsia="es-ES"/>
        </w:rPr>
        <w:t xml:space="preserve"> se compromete a la utilización e integración técnica y administrativa del Sistema Nacional de Administración de Tierras (SINAT URBANO</w:t>
      </w:r>
      <w:r w:rsidR="00DE6AA5">
        <w:rPr>
          <w:rFonts w:ascii="Times New Roman" w:eastAsia="Times New Roman" w:hAnsi="Times New Roman" w:cs="Times New Roman"/>
          <w:lang w:eastAsia="es-ES"/>
        </w:rPr>
        <w:t>/RURAL</w:t>
      </w:r>
      <w:r w:rsidR="0029122B" w:rsidRPr="002A3DF2">
        <w:rPr>
          <w:rFonts w:ascii="Times New Roman" w:eastAsia="Times New Roman" w:hAnsi="Times New Roman" w:cs="Times New Roman"/>
          <w:lang w:eastAsia="es-ES"/>
        </w:rPr>
        <w:t>), de forma permanente, sin modificar estos aplicativos.</w:t>
      </w:r>
    </w:p>
    <w:p w14:paraId="6BD604BA" w14:textId="77777777" w:rsidR="0029122B" w:rsidRPr="002A3DF2" w:rsidRDefault="0029122B" w:rsidP="0029122B">
      <w:pPr>
        <w:spacing w:after="0" w:line="240" w:lineRule="auto"/>
        <w:ind w:left="851" w:hanging="425"/>
        <w:rPr>
          <w:rFonts w:ascii="Times New Roman" w:eastAsia="Times New Roman" w:hAnsi="Times New Roman" w:cs="Times New Roman"/>
          <w:lang w:eastAsia="es-ES"/>
        </w:rPr>
      </w:pPr>
    </w:p>
    <w:p w14:paraId="0C804CCF" w14:textId="77777777" w:rsidR="0029122B" w:rsidRPr="002A3DF2" w:rsidRDefault="0029122B" w:rsidP="0029122B">
      <w:pPr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es-ES"/>
        </w:rPr>
      </w:pPr>
      <w:r w:rsidRPr="002A3DF2">
        <w:rPr>
          <w:rFonts w:ascii="Times New Roman" w:eastAsia="Times New Roman" w:hAnsi="Times New Roman" w:cs="Times New Roman"/>
          <w:lang w:eastAsia="es-ES"/>
        </w:rPr>
        <w:t xml:space="preserve">Desarrollará las interfaces y módulos de integración que se requieran, a base del diseño que presentará la Unidad Ejecutora. </w:t>
      </w:r>
    </w:p>
    <w:p w14:paraId="310F50C8" w14:textId="77777777" w:rsidR="0029122B" w:rsidRPr="002A3DF2" w:rsidRDefault="0029122B" w:rsidP="0029122B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es-ES"/>
        </w:rPr>
      </w:pPr>
    </w:p>
    <w:p w14:paraId="339AC93F" w14:textId="77777777" w:rsidR="0029122B" w:rsidRPr="002A3DF2" w:rsidRDefault="0029122B" w:rsidP="0029122B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es-ES"/>
        </w:rPr>
      </w:pPr>
    </w:p>
    <w:p w14:paraId="54273F64" w14:textId="77777777" w:rsidR="0029122B" w:rsidRPr="002A3DF2" w:rsidRDefault="0029122B" w:rsidP="0029122B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es-ES"/>
        </w:rPr>
      </w:pPr>
      <w:r w:rsidRPr="002A3DF2">
        <w:rPr>
          <w:rFonts w:ascii="Times New Roman" w:eastAsia="Times New Roman" w:hAnsi="Times New Roman" w:cs="Times New Roman"/>
          <w:b/>
          <w:lang w:eastAsia="es-ES"/>
        </w:rPr>
        <w:t>4.1.2</w:t>
      </w:r>
      <w:r w:rsidRPr="002A3DF2">
        <w:rPr>
          <w:rFonts w:ascii="Times New Roman" w:eastAsia="Times New Roman" w:hAnsi="Times New Roman" w:cs="Times New Roman"/>
          <w:lang w:eastAsia="es-ES"/>
        </w:rPr>
        <w:t xml:space="preserve"> Aporte económico:</w:t>
      </w:r>
    </w:p>
    <w:p w14:paraId="00B7C070" w14:textId="77777777" w:rsidR="0029122B" w:rsidRPr="002A3DF2" w:rsidRDefault="0029122B" w:rsidP="0029122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</w:p>
    <w:p w14:paraId="245E4BC0" w14:textId="6808E641" w:rsidR="0029122B" w:rsidRPr="002A3DF2" w:rsidRDefault="0029122B" w:rsidP="00291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3DF2">
        <w:rPr>
          <w:rFonts w:ascii="Times New Roman" w:hAnsi="Times New Roman" w:cs="Times New Roman"/>
          <w:bCs/>
        </w:rPr>
        <w:t xml:space="preserve">De acuerdo a la partida </w:t>
      </w:r>
      <w:r w:rsidRPr="009F11CC">
        <w:rPr>
          <w:rFonts w:ascii="Times New Roman" w:hAnsi="Times New Roman" w:cs="Times New Roman"/>
          <w:bCs/>
        </w:rPr>
        <w:t xml:space="preserve">presupuestaria </w:t>
      </w:r>
      <w:r w:rsidR="00114818" w:rsidRPr="00114818">
        <w:rPr>
          <w:rFonts w:ascii="Times New Roman" w:hAnsi="Times New Roman" w:cs="Times New Roman"/>
          <w:bCs/>
        </w:rPr>
        <w:t>#</w:t>
      </w:r>
      <w:r w:rsidR="00114818">
        <w:rPr>
          <w:rFonts w:ascii="Times New Roman" w:hAnsi="Times New Roman" w:cs="Times New Roman"/>
          <w:bCs/>
        </w:rPr>
        <w:t>0102-2021-DF-GMP</w:t>
      </w:r>
      <w:r w:rsidR="008B4B78">
        <w:rPr>
          <w:rFonts w:ascii="Times New Roman" w:hAnsi="Times New Roman" w:cs="Times New Roman"/>
          <w:bCs/>
        </w:rPr>
        <w:t xml:space="preserve"> </w:t>
      </w:r>
      <w:r w:rsidRPr="009F11CC">
        <w:rPr>
          <w:rFonts w:ascii="Times New Roman" w:hAnsi="Times New Roman" w:cs="Times New Roman"/>
          <w:bCs/>
        </w:rPr>
        <w:t xml:space="preserve">en la cual </w:t>
      </w:r>
      <w:r w:rsidRPr="002A3DF2">
        <w:rPr>
          <w:rFonts w:ascii="Times New Roman" w:hAnsi="Times New Roman" w:cs="Times New Roman"/>
          <w:bCs/>
        </w:rPr>
        <w:t>se certifica la disponibilidad de fondos que aportará el Gobierno Autón</w:t>
      </w:r>
      <w:r w:rsidR="00333903">
        <w:rPr>
          <w:rFonts w:ascii="Times New Roman" w:hAnsi="Times New Roman" w:cs="Times New Roman"/>
          <w:bCs/>
        </w:rPr>
        <w:t>omo Descentralizado Municipal</w:t>
      </w:r>
      <w:r w:rsidRPr="002A3DF2">
        <w:rPr>
          <w:rFonts w:ascii="Times New Roman" w:hAnsi="Times New Roman" w:cs="Times New Roman"/>
          <w:bCs/>
        </w:rPr>
        <w:t xml:space="preserve"> </w:t>
      </w:r>
      <w:r w:rsidR="00D827BE">
        <w:rPr>
          <w:rFonts w:ascii="Times New Roman" w:hAnsi="Times New Roman" w:cs="Times New Roman"/>
        </w:rPr>
        <w:t>San Cristóbal</w:t>
      </w:r>
      <w:r w:rsidR="00D827BE">
        <w:rPr>
          <w:rFonts w:ascii="Times New Roman" w:hAnsi="Times New Roman" w:cs="Times New Roman"/>
          <w:bCs/>
        </w:rPr>
        <w:t xml:space="preserve"> de </w:t>
      </w:r>
      <w:proofErr w:type="spellStart"/>
      <w:r w:rsidR="00496EA4">
        <w:rPr>
          <w:rFonts w:ascii="Times New Roman" w:hAnsi="Times New Roman" w:cs="Times New Roman"/>
          <w:bCs/>
        </w:rPr>
        <w:t>Patate</w:t>
      </w:r>
      <w:proofErr w:type="spellEnd"/>
      <w:r w:rsidRPr="002A3DF2">
        <w:rPr>
          <w:rFonts w:ascii="Times New Roman" w:hAnsi="Times New Roman" w:cs="Times New Roman"/>
          <w:bCs/>
        </w:rPr>
        <w:t xml:space="preserve"> a la UE MAGAP PRAT en relación al objeto de este Convenio; correspondiente a USD $ </w:t>
      </w:r>
      <w:r w:rsidR="00411523">
        <w:rPr>
          <w:rFonts w:ascii="Times New Roman" w:hAnsi="Times New Roman" w:cs="Times New Roman"/>
          <w:bCs/>
        </w:rPr>
        <w:t>22</w:t>
      </w:r>
      <w:r w:rsidR="002A5826">
        <w:rPr>
          <w:rFonts w:ascii="Times New Roman" w:hAnsi="Times New Roman" w:cs="Times New Roman"/>
          <w:bCs/>
        </w:rPr>
        <w:t>.</w:t>
      </w:r>
      <w:r w:rsidR="00411523">
        <w:rPr>
          <w:rFonts w:ascii="Times New Roman" w:hAnsi="Times New Roman" w:cs="Times New Roman"/>
          <w:bCs/>
        </w:rPr>
        <w:t>500 (veinte y dos</w:t>
      </w:r>
      <w:r w:rsidR="002A5826">
        <w:rPr>
          <w:rFonts w:ascii="Times New Roman" w:hAnsi="Times New Roman" w:cs="Times New Roman"/>
          <w:bCs/>
        </w:rPr>
        <w:t xml:space="preserve"> </w:t>
      </w:r>
      <w:r w:rsidRPr="002A3DF2">
        <w:rPr>
          <w:rFonts w:ascii="Times New Roman" w:hAnsi="Times New Roman" w:cs="Times New Roman"/>
          <w:bCs/>
        </w:rPr>
        <w:t xml:space="preserve">mil </w:t>
      </w:r>
      <w:r w:rsidR="00411523">
        <w:rPr>
          <w:rFonts w:ascii="Times New Roman" w:hAnsi="Times New Roman" w:cs="Times New Roman"/>
          <w:bCs/>
        </w:rPr>
        <w:t>quinientos</w:t>
      </w:r>
      <w:r w:rsidR="00411523" w:rsidRPr="002A3DF2">
        <w:rPr>
          <w:rFonts w:ascii="Times New Roman" w:hAnsi="Times New Roman" w:cs="Times New Roman"/>
          <w:bCs/>
        </w:rPr>
        <w:t xml:space="preserve"> </w:t>
      </w:r>
      <w:r w:rsidRPr="002A3DF2">
        <w:rPr>
          <w:rFonts w:ascii="Times New Roman" w:hAnsi="Times New Roman" w:cs="Times New Roman"/>
          <w:bCs/>
        </w:rPr>
        <w:t>dólares con 00/100 de los Estados Unidos de América).</w:t>
      </w:r>
    </w:p>
    <w:p w14:paraId="47674E2B" w14:textId="77777777" w:rsidR="002A5826" w:rsidRDefault="002A5826" w:rsidP="00291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508CCE08" w14:textId="294250E6" w:rsidR="0029122B" w:rsidRPr="002A3DF2" w:rsidRDefault="002A5826" w:rsidP="00291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El </w:t>
      </w:r>
      <w:r w:rsidRPr="002A3DF2">
        <w:rPr>
          <w:rFonts w:ascii="Times New Roman" w:hAnsi="Times New Roman" w:cs="Times New Roman"/>
          <w:bCs/>
        </w:rPr>
        <w:t>Gobierno Autón</w:t>
      </w:r>
      <w:r w:rsidR="00333903">
        <w:rPr>
          <w:rFonts w:ascii="Times New Roman" w:hAnsi="Times New Roman" w:cs="Times New Roman"/>
          <w:bCs/>
        </w:rPr>
        <w:t>omo Descentralizado Municipal</w:t>
      </w:r>
      <w:r w:rsidRPr="002A3DF2">
        <w:rPr>
          <w:rFonts w:ascii="Times New Roman" w:hAnsi="Times New Roman" w:cs="Times New Roman"/>
          <w:bCs/>
        </w:rPr>
        <w:t xml:space="preserve"> </w:t>
      </w:r>
      <w:r w:rsidR="00D827BE">
        <w:rPr>
          <w:rFonts w:ascii="Times New Roman" w:hAnsi="Times New Roman" w:cs="Times New Roman"/>
        </w:rPr>
        <w:t>San Cristóbal</w:t>
      </w:r>
      <w:r w:rsidR="00D827BE">
        <w:rPr>
          <w:rFonts w:ascii="Times New Roman" w:hAnsi="Times New Roman" w:cs="Times New Roman"/>
          <w:bCs/>
        </w:rPr>
        <w:t xml:space="preserve"> de </w:t>
      </w:r>
      <w:proofErr w:type="spellStart"/>
      <w:r w:rsidR="00496EA4">
        <w:rPr>
          <w:rFonts w:ascii="Times New Roman" w:hAnsi="Times New Roman" w:cs="Times New Roman"/>
          <w:bCs/>
        </w:rPr>
        <w:t>Patate</w:t>
      </w:r>
      <w:proofErr w:type="spellEnd"/>
      <w:r w:rsidRPr="002A3DF2">
        <w:rPr>
          <w:rFonts w:ascii="Times New Roman" w:hAnsi="Times New Roman" w:cs="Times New Roman"/>
          <w:bCs/>
        </w:rPr>
        <w:t xml:space="preserve"> </w:t>
      </w:r>
      <w:r w:rsidR="0029122B" w:rsidRPr="002A3DF2">
        <w:rPr>
          <w:rFonts w:ascii="Times New Roman" w:hAnsi="Times New Roman" w:cs="Times New Roman"/>
          <w:bCs/>
        </w:rPr>
        <w:t xml:space="preserve">transferirá </w:t>
      </w:r>
      <w:r>
        <w:rPr>
          <w:rFonts w:ascii="Times New Roman" w:hAnsi="Times New Roman" w:cs="Times New Roman"/>
          <w:bCs/>
        </w:rPr>
        <w:t xml:space="preserve">los recursos de USD $ </w:t>
      </w:r>
      <w:r w:rsidR="00AB52EF">
        <w:rPr>
          <w:rFonts w:ascii="Times New Roman" w:hAnsi="Times New Roman" w:cs="Times New Roman"/>
          <w:bCs/>
        </w:rPr>
        <w:t>22</w:t>
      </w:r>
      <w:r>
        <w:rPr>
          <w:rFonts w:ascii="Times New Roman" w:hAnsi="Times New Roman" w:cs="Times New Roman"/>
          <w:bCs/>
        </w:rPr>
        <w:t>.</w:t>
      </w:r>
      <w:r w:rsidR="00AB52EF">
        <w:rPr>
          <w:rFonts w:ascii="Times New Roman" w:hAnsi="Times New Roman" w:cs="Times New Roman"/>
          <w:bCs/>
        </w:rPr>
        <w:t>5</w:t>
      </w:r>
      <w:r>
        <w:rPr>
          <w:rFonts w:ascii="Times New Roman" w:hAnsi="Times New Roman" w:cs="Times New Roman"/>
          <w:bCs/>
        </w:rPr>
        <w:t>00 (</w:t>
      </w:r>
      <w:r w:rsidR="00AB52EF">
        <w:rPr>
          <w:rFonts w:ascii="Times New Roman" w:hAnsi="Times New Roman" w:cs="Times New Roman"/>
          <w:bCs/>
        </w:rPr>
        <w:t>veinte y dos</w:t>
      </w:r>
      <w:r>
        <w:rPr>
          <w:rFonts w:ascii="Times New Roman" w:hAnsi="Times New Roman" w:cs="Times New Roman"/>
          <w:bCs/>
        </w:rPr>
        <w:t xml:space="preserve"> mil </w:t>
      </w:r>
      <w:r w:rsidRPr="002A3DF2">
        <w:rPr>
          <w:rFonts w:ascii="Times New Roman" w:hAnsi="Times New Roman" w:cs="Times New Roman"/>
          <w:bCs/>
        </w:rPr>
        <w:t xml:space="preserve">dólares </w:t>
      </w:r>
      <w:r w:rsidR="00AB52EF">
        <w:rPr>
          <w:rFonts w:ascii="Times New Roman" w:hAnsi="Times New Roman" w:cs="Times New Roman"/>
          <w:bCs/>
        </w:rPr>
        <w:t xml:space="preserve">quinientos </w:t>
      </w:r>
      <w:r w:rsidRPr="002A3DF2">
        <w:rPr>
          <w:rFonts w:ascii="Times New Roman" w:hAnsi="Times New Roman" w:cs="Times New Roman"/>
          <w:bCs/>
        </w:rPr>
        <w:t>con 00/100 de los Estados Unidos de América)</w:t>
      </w:r>
      <w:r>
        <w:rPr>
          <w:rFonts w:ascii="Times New Roman" w:hAnsi="Times New Roman" w:cs="Times New Roman"/>
          <w:bCs/>
        </w:rPr>
        <w:t xml:space="preserve"> </w:t>
      </w:r>
      <w:r w:rsidR="0029122B" w:rsidRPr="002A3DF2">
        <w:rPr>
          <w:rFonts w:ascii="Times New Roman" w:hAnsi="Times New Roman" w:cs="Times New Roman"/>
          <w:bCs/>
        </w:rPr>
        <w:t>a la Unidad Ejecutora MAG</w:t>
      </w:r>
      <w:r w:rsidR="00E54FF1">
        <w:rPr>
          <w:rFonts w:ascii="Times New Roman" w:hAnsi="Times New Roman" w:cs="Times New Roman"/>
          <w:bCs/>
        </w:rPr>
        <w:t>AP PRAT a la firma del convenio.</w:t>
      </w:r>
    </w:p>
    <w:p w14:paraId="44C8E09C" w14:textId="77777777" w:rsidR="00911BA7" w:rsidRPr="002A3DF2" w:rsidRDefault="00911BA7" w:rsidP="007826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14:paraId="695D9EC8" w14:textId="77777777" w:rsidR="008B171C" w:rsidRPr="00E2472F" w:rsidRDefault="008B171C" w:rsidP="008B171C">
      <w:p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mallCaps/>
          <w:lang w:eastAsia="es-ES"/>
        </w:rPr>
      </w:pPr>
      <w:r w:rsidRPr="002A3DF2">
        <w:rPr>
          <w:rFonts w:ascii="Times New Roman" w:eastAsia="Times New Roman" w:hAnsi="Times New Roman" w:cs="Times New Roman"/>
          <w:b/>
          <w:lang w:eastAsia="es-ES"/>
        </w:rPr>
        <w:t xml:space="preserve">4.2 </w:t>
      </w:r>
      <w:r w:rsidRPr="002A3DF2">
        <w:rPr>
          <w:rFonts w:ascii="Times New Roman" w:eastAsia="Times New Roman" w:hAnsi="Times New Roman" w:cs="Times New Roman"/>
          <w:b/>
          <w:smallCaps/>
          <w:lang w:eastAsia="es-ES"/>
        </w:rPr>
        <w:t xml:space="preserve">De la Unidad Ejecutora MAGAP-PRAT, </w:t>
      </w:r>
      <w:proofErr w:type="spellStart"/>
      <w:r w:rsidRPr="002A3DF2">
        <w:rPr>
          <w:rFonts w:ascii="Times New Roman" w:eastAsia="Times New Roman" w:hAnsi="Times New Roman" w:cs="Times New Roman"/>
          <w:b/>
          <w:smallCaps/>
          <w:lang w:eastAsia="es-ES"/>
        </w:rPr>
        <w:t>Sigtierras</w:t>
      </w:r>
      <w:proofErr w:type="spellEnd"/>
    </w:p>
    <w:p w14:paraId="47A13DE4" w14:textId="77777777" w:rsidR="008B171C" w:rsidRPr="002A3DF2" w:rsidRDefault="008B171C" w:rsidP="008B17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s-ES"/>
        </w:rPr>
      </w:pPr>
    </w:p>
    <w:p w14:paraId="0FD02880" w14:textId="77777777" w:rsidR="008B171C" w:rsidRPr="002A3DF2" w:rsidRDefault="008B171C" w:rsidP="008B17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2A3DF2">
        <w:rPr>
          <w:rFonts w:ascii="Times New Roman" w:eastAsia="Times New Roman" w:hAnsi="Times New Roman" w:cs="Times New Roman"/>
          <w:lang w:eastAsia="es-ES"/>
        </w:rPr>
        <w:t>Dentro de las actividades que se realizarán en el marco del presente Convenio, la Unidad Ejecutora a través del Programa SIGTIERRAS o mediante contratación de empresas especializadas, aportará lo siguiente:</w:t>
      </w:r>
    </w:p>
    <w:p w14:paraId="3FAE73B7" w14:textId="77777777" w:rsidR="008B171C" w:rsidRPr="002A3DF2" w:rsidRDefault="008B171C" w:rsidP="008B171C">
      <w:pPr>
        <w:tabs>
          <w:tab w:val="left" w:pos="372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es-ES"/>
        </w:rPr>
      </w:pPr>
      <w:r w:rsidRPr="002A3DF2">
        <w:rPr>
          <w:rFonts w:ascii="Times New Roman" w:eastAsia="Times New Roman" w:hAnsi="Times New Roman" w:cs="Times New Roman"/>
          <w:lang w:eastAsia="es-ES"/>
        </w:rPr>
        <w:tab/>
      </w:r>
    </w:p>
    <w:p w14:paraId="229A1CAF" w14:textId="0842D618" w:rsidR="008B171C" w:rsidRPr="002A3DF2" w:rsidRDefault="008B171C" w:rsidP="008B17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2A3DF2">
        <w:rPr>
          <w:rFonts w:ascii="Times New Roman" w:eastAsia="Times New Roman" w:hAnsi="Times New Roman" w:cs="Times New Roman"/>
          <w:b/>
          <w:lang w:eastAsia="es-ES"/>
        </w:rPr>
        <w:t>4.2.1</w:t>
      </w:r>
      <w:r w:rsidRPr="002A3DF2">
        <w:rPr>
          <w:rFonts w:ascii="Times New Roman" w:eastAsia="Times New Roman" w:hAnsi="Times New Roman" w:cs="Times New Roman"/>
          <w:lang w:eastAsia="es-ES"/>
        </w:rPr>
        <w:t xml:space="preserve"> Para el funcionamiento del SINAT y </w:t>
      </w:r>
      <w:r w:rsidR="00333903">
        <w:rPr>
          <w:rFonts w:ascii="Times New Roman" w:eastAsia="Times New Roman" w:hAnsi="Times New Roman" w:cs="Times New Roman"/>
          <w:lang w:eastAsia="es-ES"/>
        </w:rPr>
        <w:t>la comunicación entre el GADM</w:t>
      </w:r>
      <w:r w:rsidRPr="002A3DF2">
        <w:rPr>
          <w:rFonts w:ascii="Times New Roman" w:eastAsia="Times New Roman" w:hAnsi="Times New Roman" w:cs="Times New Roman"/>
          <w:lang w:eastAsia="es-ES"/>
        </w:rPr>
        <w:t xml:space="preserve"> </w:t>
      </w:r>
      <w:r w:rsidR="00D827BE">
        <w:rPr>
          <w:rFonts w:ascii="Times New Roman" w:hAnsi="Times New Roman" w:cs="Times New Roman"/>
        </w:rPr>
        <w:t>SAN CRISTÓBAL</w:t>
      </w:r>
      <w:r w:rsidR="00D827BE">
        <w:rPr>
          <w:rFonts w:ascii="Times New Roman" w:eastAsia="Times New Roman" w:hAnsi="Times New Roman" w:cs="Times New Roman"/>
          <w:lang w:eastAsia="es-ES"/>
        </w:rPr>
        <w:t xml:space="preserve"> DE </w:t>
      </w:r>
      <w:r w:rsidR="00496EA4">
        <w:rPr>
          <w:rFonts w:ascii="Times New Roman" w:eastAsia="Times New Roman" w:hAnsi="Times New Roman" w:cs="Times New Roman"/>
          <w:lang w:eastAsia="es-ES"/>
        </w:rPr>
        <w:t>PATATE</w:t>
      </w:r>
      <w:r w:rsidRPr="002A3DF2">
        <w:rPr>
          <w:rFonts w:ascii="Times New Roman" w:eastAsia="Times New Roman" w:hAnsi="Times New Roman" w:cs="Times New Roman"/>
          <w:lang w:eastAsia="es-ES"/>
        </w:rPr>
        <w:t xml:space="preserve"> y SINAT.</w:t>
      </w:r>
    </w:p>
    <w:p w14:paraId="0D4B19F4" w14:textId="77777777" w:rsidR="008B171C" w:rsidRPr="002A3DF2" w:rsidRDefault="008B171C" w:rsidP="008B171C">
      <w:pPr>
        <w:spacing w:after="0" w:line="240" w:lineRule="auto"/>
        <w:ind w:left="337"/>
        <w:jc w:val="both"/>
        <w:rPr>
          <w:rFonts w:ascii="Times New Roman" w:eastAsia="Times New Roman" w:hAnsi="Times New Roman" w:cs="Times New Roman"/>
          <w:lang w:eastAsia="es-ES"/>
        </w:rPr>
      </w:pPr>
    </w:p>
    <w:p w14:paraId="152F57D8" w14:textId="5C9FD0BA" w:rsidR="008B171C" w:rsidRPr="002A3DF2" w:rsidRDefault="008B171C" w:rsidP="008B171C">
      <w:pPr>
        <w:numPr>
          <w:ilvl w:val="0"/>
          <w:numId w:val="8"/>
        </w:numPr>
        <w:spacing w:after="0" w:line="240" w:lineRule="auto"/>
        <w:ind w:left="391" w:hanging="425"/>
        <w:jc w:val="both"/>
        <w:rPr>
          <w:rFonts w:ascii="Times New Roman" w:eastAsia="Times New Roman" w:hAnsi="Times New Roman" w:cs="Times New Roman"/>
          <w:lang w:eastAsia="es-ES"/>
        </w:rPr>
      </w:pPr>
      <w:r w:rsidRPr="002A3DF2">
        <w:rPr>
          <w:rFonts w:ascii="Times New Roman" w:eastAsia="Times New Roman" w:hAnsi="Times New Roman" w:cs="Times New Roman"/>
          <w:lang w:eastAsia="es-ES"/>
        </w:rPr>
        <w:t>La Unidad Ejecutora diseñará e implementará como parte del SINAT (URBANO/RURAL), las interfaces pertinentes entre el catastro y el sistema de gestión municipal referido específicamente para la recaud</w:t>
      </w:r>
      <w:r w:rsidR="00333903">
        <w:rPr>
          <w:rFonts w:ascii="Times New Roman" w:eastAsia="Times New Roman" w:hAnsi="Times New Roman" w:cs="Times New Roman"/>
          <w:lang w:eastAsia="es-ES"/>
        </w:rPr>
        <w:t>ación, en el caso que el GADM</w:t>
      </w:r>
      <w:r w:rsidRPr="002A3DF2">
        <w:rPr>
          <w:rFonts w:ascii="Times New Roman" w:eastAsia="Times New Roman" w:hAnsi="Times New Roman" w:cs="Times New Roman"/>
          <w:lang w:eastAsia="es-ES"/>
        </w:rPr>
        <w:t xml:space="preserve"> </w:t>
      </w:r>
      <w:r w:rsidR="00D827BE">
        <w:rPr>
          <w:rFonts w:ascii="Times New Roman" w:hAnsi="Times New Roman" w:cs="Times New Roman"/>
        </w:rPr>
        <w:t>SAN CRISTÓBAL</w:t>
      </w:r>
      <w:r w:rsidR="00D827BE">
        <w:rPr>
          <w:rFonts w:ascii="Times New Roman" w:eastAsia="Times New Roman" w:hAnsi="Times New Roman" w:cs="Times New Roman"/>
          <w:lang w:eastAsia="es-ES"/>
        </w:rPr>
        <w:t xml:space="preserve"> DE </w:t>
      </w:r>
      <w:r w:rsidR="00496EA4">
        <w:rPr>
          <w:rFonts w:ascii="Times New Roman" w:eastAsia="Times New Roman" w:hAnsi="Times New Roman" w:cs="Times New Roman"/>
          <w:lang w:eastAsia="es-ES"/>
        </w:rPr>
        <w:t>PATATE</w:t>
      </w:r>
      <w:r w:rsidRPr="002A3DF2">
        <w:rPr>
          <w:rFonts w:ascii="Times New Roman" w:eastAsia="Times New Roman" w:hAnsi="Times New Roman" w:cs="Times New Roman"/>
          <w:lang w:eastAsia="es-ES"/>
        </w:rPr>
        <w:t xml:space="preserve"> decida utilizar un sistema de recaudación diferente al existente en el SINAT.</w:t>
      </w:r>
    </w:p>
    <w:p w14:paraId="5449C7C5" w14:textId="77777777" w:rsidR="008B171C" w:rsidRPr="002A3DF2" w:rsidRDefault="008B171C" w:rsidP="008B17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</w:p>
    <w:p w14:paraId="2D81A34A" w14:textId="666A1DFB" w:rsidR="008B171C" w:rsidRPr="002A3DF2" w:rsidRDefault="008B171C" w:rsidP="008B171C">
      <w:pPr>
        <w:numPr>
          <w:ilvl w:val="0"/>
          <w:numId w:val="8"/>
        </w:numPr>
        <w:spacing w:after="0" w:line="240" w:lineRule="auto"/>
        <w:ind w:left="391" w:hanging="425"/>
        <w:jc w:val="both"/>
        <w:rPr>
          <w:rFonts w:ascii="Times New Roman" w:eastAsia="Times New Roman" w:hAnsi="Times New Roman" w:cs="Times New Roman"/>
          <w:lang w:eastAsia="es-ES"/>
        </w:rPr>
      </w:pPr>
      <w:r w:rsidRPr="002A3DF2">
        <w:rPr>
          <w:rFonts w:ascii="Times New Roman" w:eastAsia="Times New Roman" w:hAnsi="Times New Roman" w:cs="Times New Roman"/>
          <w:lang w:eastAsia="es-ES"/>
        </w:rPr>
        <w:t>Se instalará y configurará adecuadamente, el software de entorno para la implementación del SINAT (URBANO/RURAL), y una versión de usuario del aplicativo SINAT, en l</w:t>
      </w:r>
      <w:r w:rsidR="00333903">
        <w:rPr>
          <w:rFonts w:ascii="Times New Roman" w:eastAsia="Times New Roman" w:hAnsi="Times New Roman" w:cs="Times New Roman"/>
          <w:lang w:eastAsia="es-ES"/>
        </w:rPr>
        <w:t>os equipos que disponga el GADM</w:t>
      </w:r>
      <w:r w:rsidRPr="002A3DF2">
        <w:rPr>
          <w:rFonts w:ascii="Times New Roman" w:eastAsia="Times New Roman" w:hAnsi="Times New Roman" w:cs="Times New Roman"/>
          <w:lang w:eastAsia="es-ES"/>
        </w:rPr>
        <w:t xml:space="preserve"> </w:t>
      </w:r>
      <w:r w:rsidR="00D827BE">
        <w:rPr>
          <w:rFonts w:ascii="Times New Roman" w:hAnsi="Times New Roman" w:cs="Times New Roman"/>
        </w:rPr>
        <w:t>SAN CRISTÓBAL DE</w:t>
      </w:r>
      <w:r w:rsidR="00D827BE">
        <w:rPr>
          <w:rFonts w:ascii="Times New Roman" w:eastAsia="Times New Roman" w:hAnsi="Times New Roman" w:cs="Times New Roman"/>
          <w:lang w:eastAsia="es-ES"/>
        </w:rPr>
        <w:t xml:space="preserve"> </w:t>
      </w:r>
      <w:r w:rsidR="00496EA4">
        <w:rPr>
          <w:rFonts w:ascii="Times New Roman" w:eastAsia="Times New Roman" w:hAnsi="Times New Roman" w:cs="Times New Roman"/>
          <w:lang w:eastAsia="es-ES"/>
        </w:rPr>
        <w:t>PATATE</w:t>
      </w:r>
      <w:r w:rsidRPr="002A3DF2">
        <w:rPr>
          <w:rFonts w:ascii="Times New Roman" w:eastAsia="Times New Roman" w:hAnsi="Times New Roman" w:cs="Times New Roman"/>
          <w:lang w:eastAsia="es-ES"/>
        </w:rPr>
        <w:t xml:space="preserve">. </w:t>
      </w:r>
    </w:p>
    <w:p w14:paraId="616215BD" w14:textId="77777777" w:rsidR="008B171C" w:rsidRPr="002A3DF2" w:rsidRDefault="008B171C" w:rsidP="008B171C">
      <w:pPr>
        <w:spacing w:after="0" w:line="240" w:lineRule="auto"/>
        <w:ind w:left="391"/>
        <w:jc w:val="both"/>
        <w:rPr>
          <w:rFonts w:ascii="Times New Roman" w:eastAsia="Times New Roman" w:hAnsi="Times New Roman" w:cs="Times New Roman"/>
          <w:lang w:eastAsia="es-ES"/>
        </w:rPr>
      </w:pPr>
    </w:p>
    <w:p w14:paraId="0AE8D4EC" w14:textId="17C92D82" w:rsidR="008B171C" w:rsidRPr="002A3DF2" w:rsidRDefault="008B171C" w:rsidP="008B171C">
      <w:pPr>
        <w:numPr>
          <w:ilvl w:val="0"/>
          <w:numId w:val="8"/>
        </w:numPr>
        <w:spacing w:after="0" w:line="240" w:lineRule="auto"/>
        <w:ind w:left="337" w:hanging="425"/>
        <w:jc w:val="both"/>
        <w:rPr>
          <w:rFonts w:ascii="Times New Roman" w:eastAsia="Times New Roman" w:hAnsi="Times New Roman" w:cs="Times New Roman"/>
          <w:lang w:eastAsia="es-ES"/>
        </w:rPr>
      </w:pPr>
      <w:r w:rsidRPr="002A3DF2">
        <w:rPr>
          <w:rFonts w:ascii="Times New Roman" w:eastAsia="Times New Roman" w:hAnsi="Times New Roman" w:cs="Times New Roman"/>
          <w:lang w:eastAsia="es-ES"/>
        </w:rPr>
        <w:t xml:space="preserve"> Se entregará la licencia de uso indefinida </w:t>
      </w:r>
      <w:r w:rsidR="00BE333B">
        <w:rPr>
          <w:rFonts w:ascii="Times New Roman" w:eastAsia="Times New Roman" w:hAnsi="Times New Roman" w:cs="Times New Roman"/>
          <w:lang w:eastAsia="es-ES"/>
        </w:rPr>
        <w:t xml:space="preserve">y será de propiedad del GADM </w:t>
      </w:r>
      <w:r w:rsidR="00D827BE">
        <w:rPr>
          <w:rFonts w:ascii="Times New Roman" w:hAnsi="Times New Roman" w:cs="Times New Roman"/>
        </w:rPr>
        <w:t>SAN CRISTÓBAL DE</w:t>
      </w:r>
      <w:r w:rsidR="00D827BE">
        <w:rPr>
          <w:rFonts w:ascii="Times New Roman" w:eastAsia="Times New Roman" w:hAnsi="Times New Roman" w:cs="Times New Roman"/>
          <w:lang w:eastAsia="es-ES"/>
        </w:rPr>
        <w:t xml:space="preserve"> </w:t>
      </w:r>
      <w:r w:rsidR="00496EA4">
        <w:rPr>
          <w:rFonts w:ascii="Times New Roman" w:eastAsia="Times New Roman" w:hAnsi="Times New Roman" w:cs="Times New Roman"/>
          <w:lang w:eastAsia="es-ES"/>
        </w:rPr>
        <w:t>PATATE</w:t>
      </w:r>
      <w:r w:rsidRPr="002A3DF2">
        <w:rPr>
          <w:rFonts w:ascii="Times New Roman" w:eastAsia="Times New Roman" w:hAnsi="Times New Roman" w:cs="Times New Roman"/>
          <w:lang w:eastAsia="es-ES"/>
        </w:rPr>
        <w:t xml:space="preserve"> y funcionará en los</w:t>
      </w:r>
      <w:r w:rsidR="00BE333B">
        <w:rPr>
          <w:rFonts w:ascii="Times New Roman" w:eastAsia="Times New Roman" w:hAnsi="Times New Roman" w:cs="Times New Roman"/>
          <w:lang w:eastAsia="es-ES"/>
        </w:rPr>
        <w:t xml:space="preserve"> equipos que disponga el GADM</w:t>
      </w:r>
      <w:r w:rsidR="00D827BE">
        <w:rPr>
          <w:rFonts w:ascii="Times New Roman" w:eastAsia="Times New Roman" w:hAnsi="Times New Roman" w:cs="Times New Roman"/>
          <w:lang w:eastAsia="es-ES"/>
        </w:rPr>
        <w:t xml:space="preserve"> </w:t>
      </w:r>
      <w:r w:rsidR="00D827BE">
        <w:rPr>
          <w:rFonts w:ascii="Times New Roman" w:hAnsi="Times New Roman" w:cs="Times New Roman"/>
        </w:rPr>
        <w:t>SAN CRISTÓBAL DE</w:t>
      </w:r>
      <w:r w:rsidRPr="002A3DF2">
        <w:rPr>
          <w:rFonts w:ascii="Times New Roman" w:eastAsia="Times New Roman" w:hAnsi="Times New Roman" w:cs="Times New Roman"/>
          <w:lang w:eastAsia="es-ES"/>
        </w:rPr>
        <w:t xml:space="preserve"> </w:t>
      </w:r>
      <w:r w:rsidR="00496EA4">
        <w:rPr>
          <w:rFonts w:ascii="Times New Roman" w:eastAsia="Times New Roman" w:hAnsi="Times New Roman" w:cs="Times New Roman"/>
          <w:lang w:eastAsia="es-ES"/>
        </w:rPr>
        <w:t>PATATE</w:t>
      </w:r>
      <w:r w:rsidRPr="002A3DF2">
        <w:rPr>
          <w:rFonts w:ascii="Times New Roman" w:eastAsia="Times New Roman" w:hAnsi="Times New Roman" w:cs="Times New Roman"/>
          <w:lang w:eastAsia="es-ES"/>
        </w:rPr>
        <w:t xml:space="preserve">. </w:t>
      </w:r>
      <w:r w:rsidRPr="002A3DF2">
        <w:rPr>
          <w:rFonts w:ascii="Times New Roman" w:eastAsia="Times New Roman" w:hAnsi="Times New Roman" w:cs="Times New Roman"/>
          <w:lang w:eastAsia="es-ES"/>
        </w:rPr>
        <w:lastRenderedPageBreak/>
        <w:t>El sistema SINAT será mantenido, y eventualmente modificado, a nivel nacional, por MAG-CGINA-SIGTIERRAS o por quien sea designado por estos, por lo que no podrá ser modifi</w:t>
      </w:r>
      <w:r w:rsidR="00D3571A">
        <w:rPr>
          <w:rFonts w:ascii="Times New Roman" w:eastAsia="Times New Roman" w:hAnsi="Times New Roman" w:cs="Times New Roman"/>
          <w:lang w:eastAsia="es-ES"/>
        </w:rPr>
        <w:t>cado por el GADM</w:t>
      </w:r>
      <w:r w:rsidR="00E80670">
        <w:rPr>
          <w:rFonts w:ascii="Times New Roman" w:eastAsia="Times New Roman" w:hAnsi="Times New Roman" w:cs="Times New Roman"/>
          <w:lang w:eastAsia="es-ES"/>
        </w:rPr>
        <w:t xml:space="preserve"> </w:t>
      </w:r>
      <w:r w:rsidR="00D827BE">
        <w:rPr>
          <w:rFonts w:ascii="Times New Roman" w:hAnsi="Times New Roman" w:cs="Times New Roman"/>
        </w:rPr>
        <w:t>SAN CRISTÓBAL DE</w:t>
      </w:r>
      <w:r w:rsidR="00D827BE">
        <w:rPr>
          <w:rFonts w:ascii="Times New Roman" w:eastAsia="Times New Roman" w:hAnsi="Times New Roman" w:cs="Times New Roman"/>
          <w:lang w:eastAsia="es-ES"/>
        </w:rPr>
        <w:t xml:space="preserve"> </w:t>
      </w:r>
      <w:r w:rsidR="00496EA4">
        <w:rPr>
          <w:rFonts w:ascii="Times New Roman" w:eastAsia="Times New Roman" w:hAnsi="Times New Roman" w:cs="Times New Roman"/>
          <w:lang w:eastAsia="es-ES"/>
        </w:rPr>
        <w:t>PATATE</w:t>
      </w:r>
      <w:r w:rsidR="00E80670">
        <w:rPr>
          <w:rFonts w:ascii="Times New Roman" w:eastAsia="Times New Roman" w:hAnsi="Times New Roman" w:cs="Times New Roman"/>
          <w:lang w:eastAsia="es-ES"/>
        </w:rPr>
        <w:t>.</w:t>
      </w:r>
    </w:p>
    <w:p w14:paraId="213D0C5F" w14:textId="77777777" w:rsidR="008B171C" w:rsidRPr="002A3DF2" w:rsidRDefault="008B171C" w:rsidP="008B171C">
      <w:pPr>
        <w:spacing w:after="0" w:line="240" w:lineRule="auto"/>
        <w:ind w:left="391" w:hanging="425"/>
        <w:rPr>
          <w:rFonts w:ascii="Times New Roman" w:eastAsia="Times New Roman" w:hAnsi="Times New Roman" w:cs="Times New Roman"/>
          <w:lang w:eastAsia="es-ES"/>
        </w:rPr>
      </w:pPr>
    </w:p>
    <w:p w14:paraId="3E10598D" w14:textId="69E7E456" w:rsidR="008B171C" w:rsidRPr="002A3DF2" w:rsidRDefault="008B171C" w:rsidP="008B171C">
      <w:pPr>
        <w:numPr>
          <w:ilvl w:val="0"/>
          <w:numId w:val="8"/>
        </w:numPr>
        <w:spacing w:after="0" w:line="240" w:lineRule="auto"/>
        <w:ind w:left="391" w:hanging="425"/>
        <w:jc w:val="both"/>
        <w:rPr>
          <w:rFonts w:ascii="Times New Roman" w:eastAsia="Times New Roman" w:hAnsi="Times New Roman" w:cs="Times New Roman"/>
          <w:lang w:eastAsia="es-ES"/>
        </w:rPr>
      </w:pPr>
      <w:r w:rsidRPr="002A3DF2">
        <w:rPr>
          <w:rFonts w:ascii="Times New Roman" w:eastAsia="Times New Roman" w:hAnsi="Times New Roman" w:cs="Times New Roman"/>
          <w:lang w:eastAsia="es-ES"/>
        </w:rPr>
        <w:t xml:space="preserve">Se realizará la integración y adecuada comunicación de los equipos y programas instalados tanto en el </w:t>
      </w:r>
      <w:r w:rsidR="00F349B7">
        <w:rPr>
          <w:rFonts w:ascii="Times New Roman" w:eastAsia="Times New Roman" w:hAnsi="Times New Roman" w:cs="Times New Roman"/>
          <w:lang w:eastAsia="es-ES"/>
        </w:rPr>
        <w:t>GADM</w:t>
      </w:r>
      <w:r w:rsidR="000F4F16" w:rsidRPr="002A3DF2">
        <w:rPr>
          <w:rFonts w:ascii="Times New Roman" w:eastAsia="Times New Roman" w:hAnsi="Times New Roman" w:cs="Times New Roman"/>
          <w:lang w:eastAsia="es-ES"/>
        </w:rPr>
        <w:t xml:space="preserve"> </w:t>
      </w:r>
      <w:r w:rsidR="00D827BE">
        <w:rPr>
          <w:rFonts w:ascii="Times New Roman" w:hAnsi="Times New Roman" w:cs="Times New Roman"/>
        </w:rPr>
        <w:t>SAN CRISTÓBAL DE</w:t>
      </w:r>
      <w:r w:rsidR="00D827BE">
        <w:rPr>
          <w:rFonts w:ascii="Times New Roman" w:eastAsia="Times New Roman" w:hAnsi="Times New Roman" w:cs="Times New Roman"/>
          <w:lang w:eastAsia="es-ES"/>
        </w:rPr>
        <w:t xml:space="preserve"> </w:t>
      </w:r>
      <w:r w:rsidR="00496EA4">
        <w:rPr>
          <w:rFonts w:ascii="Times New Roman" w:eastAsia="Times New Roman" w:hAnsi="Times New Roman" w:cs="Times New Roman"/>
          <w:lang w:eastAsia="es-ES"/>
        </w:rPr>
        <w:t>PATATE</w:t>
      </w:r>
      <w:r w:rsidRPr="002A3DF2">
        <w:rPr>
          <w:rFonts w:ascii="Times New Roman" w:eastAsia="Times New Roman" w:hAnsi="Times New Roman" w:cs="Times New Roman"/>
          <w:lang w:eastAsia="es-ES"/>
        </w:rPr>
        <w:t>, como en el MAG</w:t>
      </w:r>
      <w:r w:rsidR="000F4F16" w:rsidRPr="002A3DF2">
        <w:rPr>
          <w:rFonts w:ascii="Times New Roman" w:eastAsia="Times New Roman" w:hAnsi="Times New Roman" w:cs="Times New Roman"/>
          <w:lang w:eastAsia="es-ES"/>
        </w:rPr>
        <w:t>-SIGTIERRAS</w:t>
      </w:r>
      <w:r w:rsidRPr="002A3DF2">
        <w:rPr>
          <w:rFonts w:ascii="Times New Roman" w:eastAsia="Times New Roman" w:hAnsi="Times New Roman" w:cs="Times New Roman"/>
          <w:lang w:eastAsia="es-ES"/>
        </w:rPr>
        <w:t xml:space="preserve"> para asegurar su funcionamiento acorde a los estándares necesarios.</w:t>
      </w:r>
    </w:p>
    <w:p w14:paraId="1448432D" w14:textId="77777777" w:rsidR="008B171C" w:rsidRPr="002A3DF2" w:rsidRDefault="008B171C" w:rsidP="008B171C">
      <w:pPr>
        <w:pStyle w:val="Prrafodelista"/>
        <w:spacing w:line="240" w:lineRule="auto"/>
        <w:ind w:left="0"/>
        <w:rPr>
          <w:rFonts w:ascii="Times New Roman" w:eastAsia="Times New Roman" w:hAnsi="Times New Roman" w:cs="Times New Roman"/>
          <w:lang w:eastAsia="es-ES"/>
        </w:rPr>
      </w:pPr>
    </w:p>
    <w:p w14:paraId="3345DDBB" w14:textId="6DE5670F" w:rsidR="008B171C" w:rsidRDefault="00D827BE" w:rsidP="008B171C">
      <w:pPr>
        <w:numPr>
          <w:ilvl w:val="0"/>
          <w:numId w:val="8"/>
        </w:numPr>
        <w:spacing w:after="0" w:line="240" w:lineRule="auto"/>
        <w:ind w:left="391" w:hanging="425"/>
        <w:jc w:val="both"/>
        <w:rPr>
          <w:rFonts w:ascii="Times New Roman" w:eastAsia="Times New Roman" w:hAnsi="Times New Roman" w:cs="Times New Roman"/>
          <w:lang w:eastAsia="es-ES"/>
        </w:rPr>
      </w:pPr>
      <w:r>
        <w:rPr>
          <w:rFonts w:ascii="Times New Roman" w:eastAsia="Times New Roman" w:hAnsi="Times New Roman" w:cs="Times New Roman"/>
          <w:lang w:eastAsia="es-ES"/>
        </w:rPr>
        <w:t>Apoyará al GADM</w:t>
      </w:r>
      <w:r w:rsidR="008B171C" w:rsidRPr="002A3DF2">
        <w:rPr>
          <w:rFonts w:ascii="Times New Roman" w:eastAsia="Times New Roman" w:hAnsi="Times New Roman" w:cs="Times New Roman"/>
          <w:lang w:eastAsia="es-ES"/>
        </w:rPr>
        <w:t xml:space="preserve"> </w:t>
      </w:r>
      <w:r>
        <w:rPr>
          <w:rFonts w:ascii="Times New Roman" w:hAnsi="Times New Roman" w:cs="Times New Roman"/>
        </w:rPr>
        <w:t>SAN CRISTÓBAL DE</w:t>
      </w:r>
      <w:r>
        <w:rPr>
          <w:rFonts w:ascii="Times New Roman" w:eastAsia="Times New Roman" w:hAnsi="Times New Roman" w:cs="Times New Roman"/>
          <w:lang w:eastAsia="es-ES"/>
        </w:rPr>
        <w:t xml:space="preserve"> </w:t>
      </w:r>
      <w:r w:rsidR="00496EA4">
        <w:rPr>
          <w:rFonts w:ascii="Times New Roman" w:eastAsia="Times New Roman" w:hAnsi="Times New Roman" w:cs="Times New Roman"/>
          <w:lang w:eastAsia="es-ES"/>
        </w:rPr>
        <w:t>PATATE</w:t>
      </w:r>
      <w:r w:rsidR="008B171C" w:rsidRPr="002A3DF2">
        <w:rPr>
          <w:rFonts w:ascii="Times New Roman" w:eastAsia="Times New Roman" w:hAnsi="Times New Roman" w:cs="Times New Roman"/>
          <w:lang w:eastAsia="es-ES"/>
        </w:rPr>
        <w:t xml:space="preserve"> para la migración y/o recolección </w:t>
      </w:r>
      <w:r w:rsidR="00C54004">
        <w:rPr>
          <w:rFonts w:ascii="Times New Roman" w:eastAsia="Times New Roman" w:hAnsi="Times New Roman" w:cs="Times New Roman"/>
          <w:lang w:eastAsia="es-ES"/>
        </w:rPr>
        <w:t xml:space="preserve">de datos para el sistema SINAT, </w:t>
      </w:r>
      <w:r w:rsidR="008B171C" w:rsidRPr="002A3DF2">
        <w:rPr>
          <w:rFonts w:ascii="Times New Roman" w:eastAsia="Times New Roman" w:hAnsi="Times New Roman" w:cs="Times New Roman"/>
          <w:lang w:eastAsia="es-ES"/>
        </w:rPr>
        <w:t>en caso de que el GADM</w:t>
      </w:r>
      <w:r w:rsidR="000F4F16" w:rsidRPr="002A3DF2">
        <w:rPr>
          <w:rFonts w:ascii="Times New Roman" w:eastAsia="Times New Roman" w:hAnsi="Times New Roman" w:cs="Times New Roman"/>
          <w:lang w:eastAsia="es-ES"/>
        </w:rPr>
        <w:t xml:space="preserve"> </w:t>
      </w:r>
      <w:r>
        <w:rPr>
          <w:rFonts w:ascii="Times New Roman" w:hAnsi="Times New Roman" w:cs="Times New Roman"/>
        </w:rPr>
        <w:t>SAN CRISTÓBAL DE</w:t>
      </w:r>
      <w:r>
        <w:rPr>
          <w:rFonts w:ascii="Times New Roman" w:eastAsia="Times New Roman" w:hAnsi="Times New Roman" w:cs="Times New Roman"/>
          <w:lang w:eastAsia="es-ES"/>
        </w:rPr>
        <w:t xml:space="preserve"> </w:t>
      </w:r>
      <w:r w:rsidR="00496EA4">
        <w:rPr>
          <w:rFonts w:ascii="Times New Roman" w:eastAsia="Times New Roman" w:hAnsi="Times New Roman" w:cs="Times New Roman"/>
          <w:lang w:eastAsia="es-ES"/>
        </w:rPr>
        <w:t>PATATE</w:t>
      </w:r>
      <w:r w:rsidR="000F4F16" w:rsidRPr="002A3DF2">
        <w:rPr>
          <w:rFonts w:ascii="Times New Roman" w:eastAsia="Times New Roman" w:hAnsi="Times New Roman" w:cs="Times New Roman"/>
          <w:lang w:eastAsia="es-ES"/>
        </w:rPr>
        <w:t xml:space="preserve"> </w:t>
      </w:r>
      <w:r w:rsidR="008B171C" w:rsidRPr="002A3DF2">
        <w:rPr>
          <w:rFonts w:ascii="Times New Roman" w:eastAsia="Times New Roman" w:hAnsi="Times New Roman" w:cs="Times New Roman"/>
          <w:lang w:eastAsia="es-ES"/>
        </w:rPr>
        <w:t xml:space="preserve">así lo requiera. El Programa SIGTIERRAS no será responsable de la calidad de estos datos, pues estos serán </w:t>
      </w:r>
      <w:r w:rsidR="00C54004">
        <w:rPr>
          <w:rFonts w:ascii="Times New Roman" w:eastAsia="Times New Roman" w:hAnsi="Times New Roman" w:cs="Times New Roman"/>
          <w:lang w:eastAsia="es-ES"/>
        </w:rPr>
        <w:t>entregados</w:t>
      </w:r>
      <w:r>
        <w:rPr>
          <w:rFonts w:ascii="Times New Roman" w:eastAsia="Times New Roman" w:hAnsi="Times New Roman" w:cs="Times New Roman"/>
          <w:lang w:eastAsia="es-ES"/>
        </w:rPr>
        <w:t xml:space="preserve"> por el GADM </w:t>
      </w:r>
      <w:r>
        <w:rPr>
          <w:rFonts w:ascii="Times New Roman" w:hAnsi="Times New Roman" w:cs="Times New Roman"/>
        </w:rPr>
        <w:t>SAN CRISTÓBAL DE</w:t>
      </w:r>
      <w:r w:rsidR="008B171C" w:rsidRPr="002A3DF2">
        <w:rPr>
          <w:rFonts w:ascii="Times New Roman" w:eastAsia="Times New Roman" w:hAnsi="Times New Roman" w:cs="Times New Roman"/>
          <w:lang w:eastAsia="es-ES"/>
        </w:rPr>
        <w:t xml:space="preserve"> </w:t>
      </w:r>
      <w:r w:rsidR="00496EA4">
        <w:rPr>
          <w:rFonts w:ascii="Times New Roman" w:eastAsia="Times New Roman" w:hAnsi="Times New Roman" w:cs="Times New Roman"/>
          <w:lang w:eastAsia="es-ES"/>
        </w:rPr>
        <w:t>PATATE</w:t>
      </w:r>
      <w:r w:rsidR="008B171C" w:rsidRPr="002A3DF2">
        <w:rPr>
          <w:rFonts w:ascii="Times New Roman" w:eastAsia="Times New Roman" w:hAnsi="Times New Roman" w:cs="Times New Roman"/>
          <w:lang w:eastAsia="es-ES"/>
        </w:rPr>
        <w:t xml:space="preserve">, atendiendo a las especificaciones que señale SIGTIERRAS. </w:t>
      </w:r>
    </w:p>
    <w:p w14:paraId="470D4220" w14:textId="77777777" w:rsidR="00E877FD" w:rsidRDefault="00E877FD" w:rsidP="00E877FD">
      <w:pPr>
        <w:pStyle w:val="Prrafodelista"/>
        <w:rPr>
          <w:rFonts w:ascii="Times New Roman" w:eastAsia="Times New Roman" w:hAnsi="Times New Roman" w:cs="Times New Roman"/>
          <w:lang w:eastAsia="es-ES"/>
        </w:rPr>
      </w:pPr>
    </w:p>
    <w:p w14:paraId="3F5BFD32" w14:textId="245AF088" w:rsidR="00E877FD" w:rsidRPr="002A3DF2" w:rsidRDefault="00E877FD" w:rsidP="008B171C">
      <w:pPr>
        <w:numPr>
          <w:ilvl w:val="0"/>
          <w:numId w:val="8"/>
        </w:numPr>
        <w:spacing w:after="0" w:line="240" w:lineRule="auto"/>
        <w:ind w:left="391" w:hanging="425"/>
        <w:jc w:val="both"/>
        <w:rPr>
          <w:rFonts w:ascii="Times New Roman" w:eastAsia="Times New Roman" w:hAnsi="Times New Roman" w:cs="Times New Roman"/>
          <w:lang w:eastAsia="es-ES"/>
        </w:rPr>
      </w:pPr>
      <w:r>
        <w:rPr>
          <w:rFonts w:ascii="Times New Roman" w:eastAsia="Times New Roman" w:hAnsi="Times New Roman" w:cs="Times New Roman"/>
          <w:lang w:eastAsia="es-ES"/>
        </w:rPr>
        <w:t>Generará los insumos necesarios para la valoración masiva rural de suelo y construcciones a través de los estudios de mercado rural (EMR) y el análisis de precios unitarios referente a costos directos.</w:t>
      </w:r>
    </w:p>
    <w:p w14:paraId="1A58143F" w14:textId="77777777" w:rsidR="008B171C" w:rsidRPr="002A3DF2" w:rsidRDefault="008B171C" w:rsidP="008B171C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eastAsia="es-ES"/>
        </w:rPr>
      </w:pPr>
    </w:p>
    <w:p w14:paraId="400D690A" w14:textId="77777777" w:rsidR="008B171C" w:rsidRPr="002A3DF2" w:rsidRDefault="008B171C" w:rsidP="008B171C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lang w:eastAsia="es-ES"/>
        </w:rPr>
      </w:pPr>
    </w:p>
    <w:p w14:paraId="5D83684B" w14:textId="77777777" w:rsidR="008B171C" w:rsidRPr="002A3DF2" w:rsidRDefault="008B171C" w:rsidP="000F4F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2A3DF2">
        <w:rPr>
          <w:rFonts w:ascii="Times New Roman" w:eastAsia="Times New Roman" w:hAnsi="Times New Roman" w:cs="Times New Roman"/>
          <w:b/>
          <w:lang w:eastAsia="es-ES"/>
        </w:rPr>
        <w:t>4.2.2</w:t>
      </w:r>
      <w:r w:rsidRPr="002A3DF2">
        <w:rPr>
          <w:rFonts w:ascii="Times New Roman" w:eastAsia="Times New Roman" w:hAnsi="Times New Roman" w:cs="Times New Roman"/>
          <w:lang w:eastAsia="es-ES"/>
        </w:rPr>
        <w:t xml:space="preserve"> Para la sostenibilidad del SINAT en el cantón:</w:t>
      </w:r>
    </w:p>
    <w:p w14:paraId="1544DFEA" w14:textId="77777777" w:rsidR="008B171C" w:rsidRPr="002A3DF2" w:rsidRDefault="008B171C" w:rsidP="008B171C">
      <w:pPr>
        <w:tabs>
          <w:tab w:val="left" w:pos="567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lang w:eastAsia="es-ES"/>
        </w:rPr>
      </w:pPr>
    </w:p>
    <w:p w14:paraId="0E4EBF3F" w14:textId="4CA23A3C" w:rsidR="008B171C" w:rsidRPr="002A3DF2" w:rsidRDefault="008835A2" w:rsidP="000F4F16">
      <w:pPr>
        <w:numPr>
          <w:ilvl w:val="0"/>
          <w:numId w:val="7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es-ES"/>
        </w:rPr>
      </w:pPr>
      <w:r>
        <w:rPr>
          <w:rFonts w:ascii="Times New Roman" w:eastAsia="Times New Roman" w:hAnsi="Times New Roman" w:cs="Times New Roman"/>
          <w:lang w:eastAsia="es-ES"/>
        </w:rPr>
        <w:t>Realizará la instalación del so</w:t>
      </w:r>
      <w:r w:rsidR="008B171C" w:rsidRPr="002A3DF2">
        <w:rPr>
          <w:rFonts w:ascii="Times New Roman" w:eastAsia="Times New Roman" w:hAnsi="Times New Roman" w:cs="Times New Roman"/>
          <w:lang w:eastAsia="es-ES"/>
        </w:rPr>
        <w:t xml:space="preserve">ftware de base, para el funcionamiento del SINAT y el manejo del catastro municipal, en la infraestructura tecnológica en hardware y </w:t>
      </w:r>
      <w:r w:rsidR="00CE5AF4">
        <w:rPr>
          <w:rFonts w:ascii="Times New Roman" w:eastAsia="Times New Roman" w:hAnsi="Times New Roman" w:cs="Times New Roman"/>
          <w:lang w:eastAsia="es-ES"/>
        </w:rPr>
        <w:t xml:space="preserve">de la red que deberá el GADM </w:t>
      </w:r>
      <w:r w:rsidR="00D827BE">
        <w:rPr>
          <w:rFonts w:ascii="Times New Roman" w:hAnsi="Times New Roman" w:cs="Times New Roman"/>
        </w:rPr>
        <w:t>SAN CRISTÓBAL DE</w:t>
      </w:r>
      <w:r w:rsidR="00D827BE">
        <w:rPr>
          <w:rFonts w:ascii="Times New Roman" w:eastAsia="Times New Roman" w:hAnsi="Times New Roman" w:cs="Times New Roman"/>
          <w:lang w:eastAsia="es-ES"/>
        </w:rPr>
        <w:t xml:space="preserve"> </w:t>
      </w:r>
      <w:r w:rsidR="00496EA4">
        <w:rPr>
          <w:rFonts w:ascii="Times New Roman" w:eastAsia="Times New Roman" w:hAnsi="Times New Roman" w:cs="Times New Roman"/>
          <w:lang w:eastAsia="es-ES"/>
        </w:rPr>
        <w:t>PATATE</w:t>
      </w:r>
      <w:r w:rsidR="008B171C" w:rsidRPr="002A3DF2">
        <w:rPr>
          <w:rFonts w:ascii="Times New Roman" w:eastAsia="Times New Roman" w:hAnsi="Times New Roman" w:cs="Times New Roman"/>
          <w:lang w:eastAsia="es-ES"/>
        </w:rPr>
        <w:t xml:space="preserve"> disponer para asegurar que el sistema opere; así como la capacitación necesaria al personal Municipal. </w:t>
      </w:r>
    </w:p>
    <w:p w14:paraId="7E0B7FF1" w14:textId="77777777" w:rsidR="008B171C" w:rsidRPr="002A3DF2" w:rsidRDefault="008B171C" w:rsidP="008B17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</w:p>
    <w:p w14:paraId="1A383943" w14:textId="77777777" w:rsidR="008B171C" w:rsidRPr="002A3DF2" w:rsidRDefault="008B171C" w:rsidP="008B171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es-ES"/>
        </w:rPr>
      </w:pPr>
    </w:p>
    <w:p w14:paraId="79F98ACA" w14:textId="77777777" w:rsidR="008B171C" w:rsidRPr="002A3DF2" w:rsidRDefault="008B171C" w:rsidP="000F4F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s-ES"/>
        </w:rPr>
      </w:pPr>
      <w:r w:rsidRPr="002A3DF2">
        <w:rPr>
          <w:rFonts w:ascii="Times New Roman" w:eastAsia="Times New Roman" w:hAnsi="Times New Roman" w:cs="Times New Roman"/>
          <w:b/>
          <w:lang w:eastAsia="es-ES"/>
        </w:rPr>
        <w:t xml:space="preserve">4.3 </w:t>
      </w:r>
      <w:r w:rsidRPr="002A3DF2">
        <w:rPr>
          <w:rFonts w:ascii="Times New Roman" w:eastAsia="Times New Roman" w:hAnsi="Times New Roman" w:cs="Times New Roman"/>
          <w:b/>
          <w:smallCaps/>
          <w:lang w:eastAsia="es-ES"/>
        </w:rPr>
        <w:t>Obligaciones Conjuntas</w:t>
      </w:r>
    </w:p>
    <w:p w14:paraId="754E6436" w14:textId="77777777" w:rsidR="008B171C" w:rsidRPr="002A3DF2" w:rsidRDefault="008B171C" w:rsidP="008B17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s-ES"/>
        </w:rPr>
      </w:pPr>
    </w:p>
    <w:p w14:paraId="5B675D22" w14:textId="0DFDEA74" w:rsidR="008B171C" w:rsidRPr="002A3DF2" w:rsidRDefault="008B171C" w:rsidP="000F4F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2A3DF2">
        <w:rPr>
          <w:rFonts w:ascii="Times New Roman" w:eastAsia="Times New Roman" w:hAnsi="Times New Roman" w:cs="Times New Roman"/>
          <w:b/>
          <w:lang w:eastAsia="es-ES"/>
        </w:rPr>
        <w:t xml:space="preserve">4.3.1 </w:t>
      </w:r>
      <w:r w:rsidRPr="002A3DF2">
        <w:rPr>
          <w:rFonts w:ascii="Times New Roman" w:eastAsia="Times New Roman" w:hAnsi="Times New Roman" w:cs="Times New Roman"/>
          <w:lang w:eastAsia="es-ES"/>
        </w:rPr>
        <w:t xml:space="preserve">Por ser de interés de las partes, </w:t>
      </w:r>
      <w:r w:rsidR="00D827BE">
        <w:rPr>
          <w:rFonts w:ascii="Times New Roman" w:eastAsia="Times New Roman" w:hAnsi="Times New Roman" w:cs="Times New Roman"/>
          <w:lang w:eastAsia="es-ES"/>
        </w:rPr>
        <w:t xml:space="preserve">la Unidad Ejecutora y el GADM </w:t>
      </w:r>
      <w:r w:rsidR="00D827BE">
        <w:rPr>
          <w:rFonts w:ascii="Times New Roman" w:hAnsi="Times New Roman" w:cs="Times New Roman"/>
        </w:rPr>
        <w:t>SAN CRISTÓBAL DE</w:t>
      </w:r>
      <w:r w:rsidRPr="002A3DF2">
        <w:rPr>
          <w:rFonts w:ascii="Times New Roman" w:eastAsia="Times New Roman" w:hAnsi="Times New Roman" w:cs="Times New Roman"/>
          <w:lang w:eastAsia="es-ES"/>
        </w:rPr>
        <w:t xml:space="preserve"> </w:t>
      </w:r>
      <w:r w:rsidR="00496EA4">
        <w:rPr>
          <w:rFonts w:ascii="Times New Roman" w:eastAsia="Times New Roman" w:hAnsi="Times New Roman" w:cs="Times New Roman"/>
          <w:lang w:eastAsia="es-ES"/>
        </w:rPr>
        <w:t>PATATE</w:t>
      </w:r>
      <w:r w:rsidRPr="002A3DF2">
        <w:rPr>
          <w:rFonts w:ascii="Times New Roman" w:eastAsia="Times New Roman" w:hAnsi="Times New Roman" w:cs="Times New Roman"/>
          <w:lang w:eastAsia="es-ES"/>
        </w:rPr>
        <w:t>, se comprometen a realizar las actividades a cargo de cada una de las instituciones con la debida diligencia y eficiencia, a fin de ejecutarlas en el menor tiempo posible y utilizando la menor cantidad de recursos técnicamente posible, desarrollándolas con base en los planes de trabajo acordados entre las dos instituciones.</w:t>
      </w:r>
    </w:p>
    <w:p w14:paraId="276CC263" w14:textId="77777777" w:rsidR="008B171C" w:rsidRPr="002A3DF2" w:rsidRDefault="008B171C" w:rsidP="000F4F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</w:p>
    <w:p w14:paraId="126A0C0F" w14:textId="3EA6843A" w:rsidR="008B171C" w:rsidRPr="002A3DF2" w:rsidRDefault="008B171C" w:rsidP="000F4F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2A3DF2">
        <w:rPr>
          <w:rFonts w:ascii="Times New Roman" w:eastAsia="Times New Roman" w:hAnsi="Times New Roman" w:cs="Times New Roman"/>
          <w:b/>
          <w:lang w:eastAsia="es-ES"/>
        </w:rPr>
        <w:t>4.3.2</w:t>
      </w:r>
      <w:r w:rsidRPr="002A3DF2">
        <w:rPr>
          <w:rFonts w:ascii="Times New Roman" w:eastAsia="Times New Roman" w:hAnsi="Times New Roman" w:cs="Times New Roman"/>
          <w:lang w:eastAsia="es-ES"/>
        </w:rPr>
        <w:t xml:space="preserve"> Las entidades se comprometen a someterse a los controles de auditoría externa que fueren necesarias y que estén relacionadas con gastos e inversiones del Programa SIGTIERRAS en el cantón, que sean requeridos por el MAG y el GADM </w:t>
      </w:r>
      <w:r w:rsidR="00D827BE">
        <w:rPr>
          <w:rFonts w:ascii="Times New Roman" w:hAnsi="Times New Roman" w:cs="Times New Roman"/>
        </w:rPr>
        <w:t>SAN CRISTÓBAL DE</w:t>
      </w:r>
      <w:r w:rsidR="00D827BE">
        <w:rPr>
          <w:rFonts w:ascii="Times New Roman" w:eastAsia="Times New Roman" w:hAnsi="Times New Roman" w:cs="Times New Roman"/>
          <w:lang w:eastAsia="es-ES"/>
        </w:rPr>
        <w:t xml:space="preserve"> </w:t>
      </w:r>
      <w:r w:rsidR="00496EA4">
        <w:rPr>
          <w:rFonts w:ascii="Times New Roman" w:eastAsia="Times New Roman" w:hAnsi="Times New Roman" w:cs="Times New Roman"/>
          <w:lang w:eastAsia="es-ES"/>
        </w:rPr>
        <w:t>PATATE</w:t>
      </w:r>
      <w:r w:rsidRPr="002A3DF2">
        <w:rPr>
          <w:rFonts w:ascii="Times New Roman" w:eastAsia="Times New Roman" w:hAnsi="Times New Roman" w:cs="Times New Roman"/>
          <w:lang w:eastAsia="es-ES"/>
        </w:rPr>
        <w:t>.</w:t>
      </w:r>
    </w:p>
    <w:p w14:paraId="095D68DB" w14:textId="77777777" w:rsidR="008B171C" w:rsidRPr="002A3DF2" w:rsidRDefault="008B171C" w:rsidP="000F4F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</w:p>
    <w:p w14:paraId="5F8C3F05" w14:textId="77777777" w:rsidR="008B171C" w:rsidRPr="002A3DF2" w:rsidRDefault="008B171C" w:rsidP="000F4F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2A3DF2">
        <w:rPr>
          <w:rFonts w:ascii="Times New Roman" w:eastAsia="Times New Roman" w:hAnsi="Times New Roman" w:cs="Times New Roman"/>
          <w:b/>
          <w:lang w:eastAsia="es-ES"/>
        </w:rPr>
        <w:t>4.3.3</w:t>
      </w:r>
      <w:r w:rsidRPr="002A3DF2">
        <w:rPr>
          <w:rFonts w:ascii="Times New Roman" w:eastAsia="Times New Roman" w:hAnsi="Times New Roman" w:cs="Times New Roman"/>
          <w:lang w:eastAsia="es-ES"/>
        </w:rPr>
        <w:t xml:space="preserve"> Ambas partes deberán desarrollar actividades de integración y de desarrollo de interfaces, de ser necesarias.</w:t>
      </w:r>
    </w:p>
    <w:p w14:paraId="225A9C21" w14:textId="77777777" w:rsidR="008B171C" w:rsidRPr="002A3DF2" w:rsidRDefault="008B171C" w:rsidP="000F4F16">
      <w:pPr>
        <w:spacing w:after="0" w:line="240" w:lineRule="auto"/>
        <w:ind w:left="141"/>
        <w:rPr>
          <w:rFonts w:ascii="Times New Roman" w:eastAsia="Times New Roman" w:hAnsi="Times New Roman" w:cs="Times New Roman"/>
          <w:lang w:eastAsia="es-ES"/>
        </w:rPr>
      </w:pPr>
    </w:p>
    <w:p w14:paraId="09245464" w14:textId="42B039AF" w:rsidR="008B171C" w:rsidRPr="002A3DF2" w:rsidRDefault="008B171C" w:rsidP="000F4F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2A3DF2">
        <w:rPr>
          <w:rFonts w:ascii="Times New Roman" w:eastAsia="Times New Roman" w:hAnsi="Times New Roman" w:cs="Times New Roman"/>
          <w:b/>
          <w:lang w:eastAsia="es-ES"/>
        </w:rPr>
        <w:t>4.3.4</w:t>
      </w:r>
      <w:r w:rsidRPr="002A3DF2">
        <w:rPr>
          <w:rFonts w:ascii="Times New Roman" w:eastAsia="Times New Roman" w:hAnsi="Times New Roman" w:cs="Times New Roman"/>
          <w:lang w:eastAsia="es-ES"/>
        </w:rPr>
        <w:t xml:space="preserve"> Conjuntamente con el personal de la Unidad Ejecutora, y a través del Adm</w:t>
      </w:r>
      <w:r w:rsidR="00F349B7">
        <w:rPr>
          <w:rFonts w:ascii="Times New Roman" w:eastAsia="Times New Roman" w:hAnsi="Times New Roman" w:cs="Times New Roman"/>
          <w:lang w:eastAsia="es-ES"/>
        </w:rPr>
        <w:t>inistrador designado, el GADM</w:t>
      </w:r>
      <w:r w:rsidRPr="002A3DF2">
        <w:rPr>
          <w:rFonts w:ascii="Times New Roman" w:eastAsia="Times New Roman" w:hAnsi="Times New Roman" w:cs="Times New Roman"/>
          <w:lang w:eastAsia="es-ES"/>
        </w:rPr>
        <w:t xml:space="preserve"> </w:t>
      </w:r>
      <w:r w:rsidR="00D827BE">
        <w:rPr>
          <w:rFonts w:ascii="Times New Roman" w:hAnsi="Times New Roman" w:cs="Times New Roman"/>
        </w:rPr>
        <w:t>SAN CRISTÓBAL DE</w:t>
      </w:r>
      <w:r w:rsidR="00D827BE">
        <w:rPr>
          <w:rFonts w:ascii="Times New Roman" w:eastAsia="Times New Roman" w:hAnsi="Times New Roman" w:cs="Times New Roman"/>
          <w:lang w:eastAsia="es-ES"/>
        </w:rPr>
        <w:t xml:space="preserve"> </w:t>
      </w:r>
      <w:r w:rsidR="00496EA4">
        <w:rPr>
          <w:rFonts w:ascii="Times New Roman" w:eastAsia="Times New Roman" w:hAnsi="Times New Roman" w:cs="Times New Roman"/>
          <w:lang w:eastAsia="es-ES"/>
        </w:rPr>
        <w:t>PATATE</w:t>
      </w:r>
      <w:r w:rsidRPr="002A3DF2">
        <w:rPr>
          <w:rFonts w:ascii="Times New Roman" w:eastAsia="Times New Roman" w:hAnsi="Times New Roman" w:cs="Times New Roman"/>
          <w:lang w:eastAsia="es-ES"/>
        </w:rPr>
        <w:t xml:space="preserve"> participará en la planificación de las actividades en el </w:t>
      </w:r>
      <w:r w:rsidRPr="002A3DF2">
        <w:rPr>
          <w:rFonts w:ascii="Times New Roman" w:eastAsia="Times New Roman" w:hAnsi="Times New Roman" w:cs="Times New Roman"/>
          <w:lang w:eastAsia="es-ES"/>
        </w:rPr>
        <w:lastRenderedPageBreak/>
        <w:t>cantón. Adicionalm</w:t>
      </w:r>
      <w:r w:rsidR="000F4F16" w:rsidRPr="002A3DF2">
        <w:rPr>
          <w:rFonts w:ascii="Times New Roman" w:eastAsia="Times New Roman" w:hAnsi="Times New Roman" w:cs="Times New Roman"/>
          <w:lang w:eastAsia="es-ES"/>
        </w:rPr>
        <w:t>ente, se compromete a entregar</w:t>
      </w:r>
      <w:r w:rsidRPr="002A3DF2">
        <w:rPr>
          <w:rFonts w:ascii="Times New Roman" w:eastAsia="Times New Roman" w:hAnsi="Times New Roman" w:cs="Times New Roman"/>
          <w:lang w:eastAsia="es-ES"/>
        </w:rPr>
        <w:t>, la información fidedigna que se requiera para dicha planificación.</w:t>
      </w:r>
    </w:p>
    <w:p w14:paraId="51C62EDC" w14:textId="77777777" w:rsidR="008B171C" w:rsidRPr="002A3DF2" w:rsidRDefault="008B171C" w:rsidP="000F4F16">
      <w:pPr>
        <w:spacing w:after="0" w:line="240" w:lineRule="auto"/>
        <w:ind w:left="513" w:hanging="425"/>
        <w:jc w:val="both"/>
        <w:rPr>
          <w:rFonts w:ascii="Times New Roman" w:eastAsia="Times New Roman" w:hAnsi="Times New Roman" w:cs="Times New Roman"/>
          <w:lang w:eastAsia="es-ES"/>
        </w:rPr>
      </w:pPr>
    </w:p>
    <w:p w14:paraId="3B00800B" w14:textId="4116ED40" w:rsidR="008B171C" w:rsidRDefault="008B171C" w:rsidP="000F4F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2A3DF2">
        <w:rPr>
          <w:rFonts w:ascii="Times New Roman" w:eastAsia="Times New Roman" w:hAnsi="Times New Roman" w:cs="Times New Roman"/>
          <w:b/>
          <w:lang w:eastAsia="es-ES"/>
        </w:rPr>
        <w:t>4.3.5</w:t>
      </w:r>
      <w:r w:rsidR="00F349B7">
        <w:rPr>
          <w:rFonts w:ascii="Times New Roman" w:eastAsia="Times New Roman" w:hAnsi="Times New Roman" w:cs="Times New Roman"/>
          <w:lang w:eastAsia="es-ES"/>
        </w:rPr>
        <w:t xml:space="preserve"> El apoyo del GADM </w:t>
      </w:r>
      <w:r w:rsidR="00D827BE">
        <w:rPr>
          <w:rFonts w:ascii="Times New Roman" w:hAnsi="Times New Roman" w:cs="Times New Roman"/>
        </w:rPr>
        <w:t>SAN CRISTÓBAL DE</w:t>
      </w:r>
      <w:r w:rsidR="00D827BE">
        <w:rPr>
          <w:rFonts w:ascii="Times New Roman" w:eastAsia="Times New Roman" w:hAnsi="Times New Roman" w:cs="Times New Roman"/>
          <w:lang w:eastAsia="es-ES"/>
        </w:rPr>
        <w:t xml:space="preserve"> </w:t>
      </w:r>
      <w:r w:rsidR="00496EA4">
        <w:rPr>
          <w:rFonts w:ascii="Times New Roman" w:eastAsia="Times New Roman" w:hAnsi="Times New Roman" w:cs="Times New Roman"/>
          <w:lang w:eastAsia="es-ES"/>
        </w:rPr>
        <w:t>PATATE</w:t>
      </w:r>
      <w:r w:rsidRPr="002A3DF2">
        <w:rPr>
          <w:rFonts w:ascii="Times New Roman" w:eastAsia="Times New Roman" w:hAnsi="Times New Roman" w:cs="Times New Roman"/>
          <w:lang w:eastAsia="es-ES"/>
        </w:rPr>
        <w:t xml:space="preserve"> se realizará conforme a una planificación específica de actividades y según el cronograma que se acuerde con la Unidad Ejecutora.</w:t>
      </w:r>
    </w:p>
    <w:p w14:paraId="717531F2" w14:textId="77777777" w:rsidR="00233471" w:rsidRPr="002A3DF2" w:rsidRDefault="00233471" w:rsidP="000F4F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</w:p>
    <w:p w14:paraId="1D3D02D6" w14:textId="77777777" w:rsidR="00911BA7" w:rsidRPr="002A3DF2" w:rsidRDefault="00911BA7" w:rsidP="007826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14:paraId="48A2813E" w14:textId="77777777" w:rsidR="00782691" w:rsidRPr="002A3DF2" w:rsidRDefault="000F4F16" w:rsidP="007826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2A3DF2">
        <w:rPr>
          <w:rFonts w:ascii="Times New Roman" w:hAnsi="Times New Roman" w:cs="Times New Roman"/>
          <w:b/>
        </w:rPr>
        <w:t>5</w:t>
      </w:r>
      <w:r w:rsidR="00782691" w:rsidRPr="002A3DF2">
        <w:rPr>
          <w:rFonts w:ascii="Times New Roman" w:hAnsi="Times New Roman" w:cs="Times New Roman"/>
          <w:b/>
        </w:rPr>
        <w:t xml:space="preserve">. </w:t>
      </w:r>
      <w:r w:rsidR="00782691" w:rsidRPr="002A3DF2">
        <w:rPr>
          <w:rFonts w:ascii="Times New Roman" w:hAnsi="Times New Roman" w:cs="Times New Roman"/>
          <w:b/>
          <w:bCs/>
        </w:rPr>
        <w:t>VIGENCIA Y PLAZO</w:t>
      </w:r>
    </w:p>
    <w:p w14:paraId="1D44F587" w14:textId="77777777" w:rsidR="00782691" w:rsidRPr="002A3DF2" w:rsidRDefault="00782691" w:rsidP="007826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98BF2E3" w14:textId="3F6E9C29" w:rsidR="00782691" w:rsidRPr="002A3DF2" w:rsidRDefault="000F4F16" w:rsidP="00782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  <w:b/>
          <w:bCs/>
        </w:rPr>
        <w:t>5</w:t>
      </w:r>
      <w:r w:rsidR="00782691" w:rsidRPr="002A3DF2">
        <w:rPr>
          <w:rFonts w:ascii="Times New Roman" w:hAnsi="Times New Roman" w:cs="Times New Roman"/>
          <w:b/>
          <w:bCs/>
        </w:rPr>
        <w:t xml:space="preserve">.1.- </w:t>
      </w:r>
      <w:r w:rsidR="00782691" w:rsidRPr="002A3DF2">
        <w:rPr>
          <w:rFonts w:ascii="Times New Roman" w:hAnsi="Times New Roman" w:cs="Times New Roman"/>
        </w:rPr>
        <w:t>El presente Convenio entrará en vigencia una vez que sea suscrito por ambas partes y durará hasta el 31 de diciembre de 202</w:t>
      </w:r>
      <w:r w:rsidR="00AB52EF">
        <w:rPr>
          <w:rFonts w:ascii="Times New Roman" w:hAnsi="Times New Roman" w:cs="Times New Roman"/>
        </w:rPr>
        <w:t>2</w:t>
      </w:r>
      <w:r w:rsidR="00782691" w:rsidRPr="002A3DF2">
        <w:rPr>
          <w:rFonts w:ascii="Times New Roman" w:hAnsi="Times New Roman" w:cs="Times New Roman"/>
        </w:rPr>
        <w:t>.</w:t>
      </w:r>
      <w:r w:rsidR="00DD7C3A" w:rsidRPr="002A3DF2">
        <w:rPr>
          <w:rFonts w:ascii="Times New Roman" w:hAnsi="Times New Roman" w:cs="Times New Roman"/>
        </w:rPr>
        <w:t xml:space="preserve"> Sin </w:t>
      </w:r>
      <w:r w:rsidR="002A3DF2" w:rsidRPr="002A3DF2">
        <w:rPr>
          <w:rFonts w:ascii="Times New Roman" w:hAnsi="Times New Roman" w:cs="Times New Roman"/>
        </w:rPr>
        <w:t>embargo,</w:t>
      </w:r>
      <w:r w:rsidR="00DD7C3A" w:rsidRPr="002A3DF2">
        <w:rPr>
          <w:rFonts w:ascii="Times New Roman" w:hAnsi="Times New Roman" w:cs="Times New Roman"/>
        </w:rPr>
        <w:t xml:space="preserve"> el plazo de este c</w:t>
      </w:r>
      <w:r w:rsidR="00F0380E" w:rsidRPr="002A3DF2">
        <w:rPr>
          <w:rFonts w:ascii="Times New Roman" w:hAnsi="Times New Roman" w:cs="Times New Roman"/>
        </w:rPr>
        <w:t xml:space="preserve">onvenio podrá ser ampliado o modificado de mutuo acuerdo sin que se altere el objeto del </w:t>
      </w:r>
      <w:r w:rsidR="00DD7C3A" w:rsidRPr="002A3DF2">
        <w:rPr>
          <w:rFonts w:ascii="Times New Roman" w:hAnsi="Times New Roman" w:cs="Times New Roman"/>
        </w:rPr>
        <w:t>mismo.</w:t>
      </w:r>
    </w:p>
    <w:p w14:paraId="08F1ED2C" w14:textId="77777777" w:rsidR="002A3DF2" w:rsidRPr="002A3DF2" w:rsidRDefault="002A3DF2" w:rsidP="00782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4246A74" w14:textId="77777777" w:rsidR="002A3DF2" w:rsidRPr="002A3DF2" w:rsidRDefault="002A3DF2" w:rsidP="002A3DF2">
      <w:pPr>
        <w:tabs>
          <w:tab w:val="left" w:pos="10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</w:p>
    <w:p w14:paraId="4414CA31" w14:textId="77777777" w:rsidR="002A3DF2" w:rsidRPr="002A3DF2" w:rsidRDefault="002A3DF2" w:rsidP="002A3DF2">
      <w:pPr>
        <w:tabs>
          <w:tab w:val="left" w:pos="10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A3DF2">
        <w:rPr>
          <w:rFonts w:ascii="Times New Roman" w:hAnsi="Times New Roman" w:cs="Times New Roman"/>
          <w:b/>
        </w:rPr>
        <w:t>6. ENTREGA RECEPCIÓN</w:t>
      </w:r>
    </w:p>
    <w:p w14:paraId="6C9DA2C6" w14:textId="77777777" w:rsidR="002A3DF2" w:rsidRPr="002A3DF2" w:rsidRDefault="002A3DF2" w:rsidP="002A3DF2">
      <w:pPr>
        <w:tabs>
          <w:tab w:val="left" w:pos="10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67A7220" w14:textId="22F35AA6" w:rsidR="002A3DF2" w:rsidRPr="002A3DF2" w:rsidRDefault="002A3DF2" w:rsidP="002A3DF2">
      <w:pPr>
        <w:tabs>
          <w:tab w:val="left" w:pos="10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3DF2">
        <w:rPr>
          <w:rFonts w:ascii="Times New Roman" w:hAnsi="Times New Roman" w:cs="Times New Roman"/>
          <w:bCs/>
        </w:rPr>
        <w:t>Los productos objeto del presente Convenio, deben ser entregados por la</w:t>
      </w:r>
      <w:r w:rsidRPr="002A3DF2">
        <w:rPr>
          <w:rFonts w:ascii="Times New Roman" w:hAnsi="Times New Roman" w:cs="Times New Roman"/>
          <w:b/>
          <w:bCs/>
        </w:rPr>
        <w:t xml:space="preserve"> </w:t>
      </w:r>
      <w:r w:rsidRPr="002A3DF2">
        <w:rPr>
          <w:rFonts w:ascii="Times New Roman" w:hAnsi="Times New Roman" w:cs="Times New Roman"/>
        </w:rPr>
        <w:t>Unidad Ejecutora MAGAP PRAT Proyecto SIGTI</w:t>
      </w:r>
      <w:r w:rsidR="00F349B7">
        <w:rPr>
          <w:rFonts w:ascii="Times New Roman" w:hAnsi="Times New Roman" w:cs="Times New Roman"/>
        </w:rPr>
        <w:t>ERRAS y recibidos por el GADM</w:t>
      </w:r>
      <w:r w:rsidRPr="002A3DF2">
        <w:rPr>
          <w:rFonts w:ascii="Times New Roman" w:hAnsi="Times New Roman" w:cs="Times New Roman"/>
        </w:rPr>
        <w:t xml:space="preserve"> </w:t>
      </w:r>
      <w:r w:rsidR="00D827BE">
        <w:rPr>
          <w:rFonts w:ascii="Times New Roman" w:hAnsi="Times New Roman" w:cs="Times New Roman"/>
        </w:rPr>
        <w:t xml:space="preserve">San Cristóbal de </w:t>
      </w:r>
      <w:proofErr w:type="spellStart"/>
      <w:r w:rsidR="00496EA4">
        <w:rPr>
          <w:rFonts w:ascii="Times New Roman" w:hAnsi="Times New Roman" w:cs="Times New Roman"/>
        </w:rPr>
        <w:t>Patate</w:t>
      </w:r>
      <w:proofErr w:type="spellEnd"/>
      <w:r w:rsidR="004B5F9E">
        <w:rPr>
          <w:rFonts w:ascii="Times New Roman" w:hAnsi="Times New Roman" w:cs="Times New Roman"/>
        </w:rPr>
        <w:t xml:space="preserve">, los mismos que deberán ser aprobados en cada una las fases (homologación, migración, valoración), además </w:t>
      </w:r>
      <w:r w:rsidR="004B5F9E" w:rsidRPr="002A3DF2">
        <w:rPr>
          <w:rFonts w:ascii="Times New Roman" w:hAnsi="Times New Roman" w:cs="Times New Roman"/>
        </w:rPr>
        <w:t>mediante un acta entrega recepción suscritas por los Administradores del Convenio</w:t>
      </w:r>
      <w:r w:rsidRPr="002A3DF2">
        <w:rPr>
          <w:rFonts w:ascii="Times New Roman" w:hAnsi="Times New Roman" w:cs="Times New Roman"/>
        </w:rPr>
        <w:t>.</w:t>
      </w:r>
    </w:p>
    <w:p w14:paraId="52791A8D" w14:textId="77777777" w:rsidR="002A3DF2" w:rsidRPr="002A3DF2" w:rsidRDefault="002A3DF2" w:rsidP="002A3D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AFC86D7" w14:textId="77777777" w:rsidR="002A3DF2" w:rsidRPr="002A3DF2" w:rsidRDefault="002A3DF2" w:rsidP="002A3D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2A3DF2">
        <w:rPr>
          <w:rFonts w:ascii="Times New Roman" w:hAnsi="Times New Roman" w:cs="Times New Roman"/>
          <w:b/>
        </w:rPr>
        <w:t>7. TERMINACIÓN Y DEL CONVENIO</w:t>
      </w:r>
    </w:p>
    <w:p w14:paraId="14CDA400" w14:textId="77777777" w:rsidR="002A3DF2" w:rsidRPr="002A3DF2" w:rsidRDefault="002A3DF2" w:rsidP="002A3D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01948D3" w14:textId="77777777" w:rsidR="002A3DF2" w:rsidRPr="002A3DF2" w:rsidRDefault="002A3DF2" w:rsidP="002A3D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>El presente Convenio terminará en cualquier momento si ocurriere cualquiera de las siguientes causas, para el caso de suspensión o terminación del presente Convenio, cualquiera de las partes que tome la decisión de hacerlo, deberá notificar en forma justificada a la otra parte sobre el particular con treinta días de anticipación, si no se recibiere respuesta en ese período, se considerará aprobada la terminación:</w:t>
      </w:r>
    </w:p>
    <w:p w14:paraId="550BA2AA" w14:textId="77777777" w:rsidR="002A3DF2" w:rsidRPr="002A3DF2" w:rsidRDefault="002A3DF2" w:rsidP="002A3D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A6C2FB2" w14:textId="77777777" w:rsidR="002A3DF2" w:rsidRPr="002A3DF2" w:rsidRDefault="002A3DF2" w:rsidP="002A3D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>7.1.-Por mutuo acuerdo de las partes;</w:t>
      </w:r>
    </w:p>
    <w:p w14:paraId="636E94A2" w14:textId="77777777" w:rsidR="002A3DF2" w:rsidRPr="002A3DF2" w:rsidRDefault="002A3DF2" w:rsidP="002A3D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>7.2.-Por cumplimiento del objeto, previo a la elaboración y suscripción del acta de liquidación;</w:t>
      </w:r>
    </w:p>
    <w:p w14:paraId="2448E3F1" w14:textId="77777777" w:rsidR="002A3DF2" w:rsidRPr="002A3DF2" w:rsidRDefault="002A3DF2" w:rsidP="002A3D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>7.3.-Por imposibilidad del cumplimiento del objeto del convenio debidamente justificado, previo a la elaboración y suscripción del acta de liquidación;</w:t>
      </w:r>
    </w:p>
    <w:p w14:paraId="1B5D6D45" w14:textId="77777777" w:rsidR="002A3DF2" w:rsidRPr="002A3DF2" w:rsidRDefault="002A3DF2" w:rsidP="002A3D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 xml:space="preserve">7.3.-Por caso fortuito o fuerza mayor </w:t>
      </w:r>
    </w:p>
    <w:p w14:paraId="6A35A5F0" w14:textId="4B0F3A3C" w:rsidR="002A3DF2" w:rsidRPr="002A3DF2" w:rsidRDefault="002A3DF2" w:rsidP="002A3D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>7.4.-Por suspensión de los desembolsos de los compromisos económico</w:t>
      </w:r>
      <w:r w:rsidR="00D827BE">
        <w:rPr>
          <w:rFonts w:ascii="Times New Roman" w:hAnsi="Times New Roman" w:cs="Times New Roman"/>
        </w:rPr>
        <w:t>s asumidos por parte del GADM</w:t>
      </w:r>
      <w:r w:rsidRPr="002A3DF2">
        <w:rPr>
          <w:rFonts w:ascii="Times New Roman" w:hAnsi="Times New Roman" w:cs="Times New Roman"/>
        </w:rPr>
        <w:t xml:space="preserve"> </w:t>
      </w:r>
      <w:r w:rsidR="00D827BE">
        <w:rPr>
          <w:rFonts w:ascii="Times New Roman" w:hAnsi="Times New Roman" w:cs="Times New Roman"/>
        </w:rPr>
        <w:t xml:space="preserve">San Cristóbal de </w:t>
      </w:r>
      <w:proofErr w:type="spellStart"/>
      <w:r w:rsidR="00496EA4">
        <w:rPr>
          <w:rFonts w:ascii="Times New Roman" w:hAnsi="Times New Roman" w:cs="Times New Roman"/>
        </w:rPr>
        <w:t>Patate</w:t>
      </w:r>
      <w:proofErr w:type="spellEnd"/>
      <w:r w:rsidRPr="002A3DF2">
        <w:rPr>
          <w:rFonts w:ascii="Times New Roman" w:hAnsi="Times New Roman" w:cs="Times New Roman"/>
        </w:rPr>
        <w:t>;</w:t>
      </w:r>
    </w:p>
    <w:p w14:paraId="272BD908" w14:textId="77777777" w:rsidR="002A3DF2" w:rsidRPr="002A3DF2" w:rsidRDefault="002A3DF2" w:rsidP="002A3D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831D083" w14:textId="77777777" w:rsidR="002A3DF2" w:rsidRPr="002A3DF2" w:rsidRDefault="002A3DF2" w:rsidP="002A3D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>En cualquiera de los casos de terminación del presente Convenio, cada una de las partes mantendrá indemne a la otra con respecto a sus obligaciones resultantes del presente instrumento; y, en particular con relación al cabal cumplimiento de las obligaciones para las terceras personas.</w:t>
      </w:r>
    </w:p>
    <w:p w14:paraId="0A190BCF" w14:textId="77777777" w:rsidR="002A3DF2" w:rsidRDefault="002A3DF2" w:rsidP="002A3D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809F7A4" w14:textId="77777777" w:rsidR="00233471" w:rsidRDefault="00233471" w:rsidP="002A3D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16E299D" w14:textId="77777777" w:rsidR="00233471" w:rsidRDefault="00233471" w:rsidP="002A3D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A3F607A" w14:textId="77777777" w:rsidR="00233471" w:rsidRDefault="00233471" w:rsidP="002A3D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C64E649" w14:textId="77777777" w:rsidR="00233471" w:rsidRPr="002A3DF2" w:rsidRDefault="00233471" w:rsidP="002A3D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DE6ABFC" w14:textId="77777777" w:rsidR="002A3DF2" w:rsidRPr="002A3DF2" w:rsidRDefault="002A3DF2" w:rsidP="002A3D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2A3DF2">
        <w:rPr>
          <w:rFonts w:ascii="Times New Roman" w:hAnsi="Times New Roman" w:cs="Times New Roman"/>
          <w:b/>
        </w:rPr>
        <w:lastRenderedPageBreak/>
        <w:t>8. DIVERGENCIAS Y CONTROVERSIAS</w:t>
      </w:r>
    </w:p>
    <w:p w14:paraId="1560CDB3" w14:textId="77777777" w:rsidR="002A3DF2" w:rsidRPr="002A3DF2" w:rsidRDefault="002A3DF2" w:rsidP="002A3D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14:paraId="3DBFF5EA" w14:textId="77777777" w:rsidR="002A3DF2" w:rsidRPr="002A3DF2" w:rsidRDefault="002A3DF2" w:rsidP="002A3D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>Si se suscitaren divergencias o controversias en la interpretación o ejecución del presente convenio, las máximas autoridades de las instituciones, se reunirán y solucionaran la divergencia o controversia de manera amigable y de común acuerdo.</w:t>
      </w:r>
    </w:p>
    <w:p w14:paraId="0849DA18" w14:textId="77777777" w:rsidR="002A3DF2" w:rsidRPr="002A3DF2" w:rsidRDefault="002A3DF2" w:rsidP="002A3D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4407428" w14:textId="77777777" w:rsidR="002A3DF2" w:rsidRPr="002A3DF2" w:rsidRDefault="002A3DF2" w:rsidP="002A3D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 xml:space="preserve">Cuando las partes no llegaren a un acuerdo amigable directo, las partes </w:t>
      </w:r>
      <w:r w:rsidR="008835A2" w:rsidRPr="002A3DF2">
        <w:rPr>
          <w:rFonts w:ascii="Times New Roman" w:hAnsi="Times New Roman" w:cs="Times New Roman"/>
        </w:rPr>
        <w:t>se someterán y</w:t>
      </w:r>
      <w:r w:rsidRPr="002A3DF2">
        <w:rPr>
          <w:rFonts w:ascii="Times New Roman" w:hAnsi="Times New Roman" w:cs="Times New Roman"/>
        </w:rPr>
        <w:t xml:space="preserve"> resolverán su controversia con la asistencia de un mediador del Centro de Mediación de la Procuraduría General del Estado. </w:t>
      </w:r>
    </w:p>
    <w:p w14:paraId="07B4E72B" w14:textId="77777777" w:rsidR="002A3DF2" w:rsidRPr="002A3DF2" w:rsidRDefault="002A3DF2" w:rsidP="002A3D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2151EC8" w14:textId="77777777" w:rsidR="009C76BD" w:rsidRPr="002A3DF2" w:rsidRDefault="009C76BD" w:rsidP="00F750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3DF2">
        <w:rPr>
          <w:rFonts w:ascii="Times New Roman" w:hAnsi="Times New Roman" w:cs="Times New Roman"/>
          <w:bCs/>
        </w:rPr>
        <w:tab/>
      </w:r>
    </w:p>
    <w:p w14:paraId="3F4AC768" w14:textId="77777777" w:rsidR="009C76BD" w:rsidRPr="002A3DF2" w:rsidRDefault="002A3DF2" w:rsidP="009C76BD">
      <w:pPr>
        <w:tabs>
          <w:tab w:val="left" w:pos="10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3DF2">
        <w:rPr>
          <w:rFonts w:ascii="Times New Roman" w:hAnsi="Times New Roman" w:cs="Times New Roman"/>
          <w:b/>
        </w:rPr>
        <w:t>9</w:t>
      </w:r>
      <w:r w:rsidR="00782691" w:rsidRPr="002A3DF2">
        <w:rPr>
          <w:rFonts w:ascii="Times New Roman" w:hAnsi="Times New Roman" w:cs="Times New Roman"/>
          <w:b/>
        </w:rPr>
        <w:t xml:space="preserve">. </w:t>
      </w:r>
      <w:r w:rsidRPr="002A3DF2">
        <w:rPr>
          <w:rFonts w:ascii="Times New Roman" w:hAnsi="Times New Roman" w:cs="Times New Roman"/>
          <w:b/>
        </w:rPr>
        <w:t xml:space="preserve">RESPONSALBES DE </w:t>
      </w:r>
      <w:r w:rsidR="00782691" w:rsidRPr="002A3DF2">
        <w:rPr>
          <w:rFonts w:ascii="Times New Roman" w:hAnsi="Times New Roman" w:cs="Times New Roman"/>
          <w:b/>
        </w:rPr>
        <w:t>ADMINISTRA</w:t>
      </w:r>
      <w:r w:rsidRPr="002A3DF2">
        <w:rPr>
          <w:rFonts w:ascii="Times New Roman" w:hAnsi="Times New Roman" w:cs="Times New Roman"/>
          <w:b/>
        </w:rPr>
        <w:t xml:space="preserve">CIO </w:t>
      </w:r>
      <w:r w:rsidR="00782691" w:rsidRPr="002A3DF2">
        <w:rPr>
          <w:rFonts w:ascii="Times New Roman" w:hAnsi="Times New Roman" w:cs="Times New Roman"/>
          <w:b/>
        </w:rPr>
        <w:t>DE</w:t>
      </w:r>
      <w:r w:rsidR="003254A9" w:rsidRPr="002A3DF2">
        <w:rPr>
          <w:rFonts w:ascii="Times New Roman" w:hAnsi="Times New Roman" w:cs="Times New Roman"/>
          <w:b/>
        </w:rPr>
        <w:t>L</w:t>
      </w:r>
      <w:r w:rsidR="00782691" w:rsidRPr="002A3DF2">
        <w:rPr>
          <w:rFonts w:ascii="Times New Roman" w:hAnsi="Times New Roman" w:cs="Times New Roman"/>
          <w:b/>
        </w:rPr>
        <w:t xml:space="preserve"> CONVENIO.</w:t>
      </w:r>
    </w:p>
    <w:p w14:paraId="32D0B813" w14:textId="77777777" w:rsidR="00782691" w:rsidRPr="002A3DF2" w:rsidRDefault="00782691" w:rsidP="009C76BD">
      <w:pPr>
        <w:tabs>
          <w:tab w:val="left" w:pos="10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C327BD6" w14:textId="447F2FDB" w:rsidR="00145A47" w:rsidRPr="008835A2" w:rsidRDefault="002F7EA8" w:rsidP="00145A47">
      <w:pPr>
        <w:tabs>
          <w:tab w:val="left" w:pos="10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 xml:space="preserve">La Unidad </w:t>
      </w:r>
      <w:r w:rsidR="003254A9" w:rsidRPr="002A3DF2">
        <w:rPr>
          <w:rFonts w:ascii="Times New Roman" w:hAnsi="Times New Roman" w:cs="Times New Roman"/>
        </w:rPr>
        <w:t>Ejecutora MAGAP PRAT</w:t>
      </w:r>
      <w:r w:rsidR="00A10DEE" w:rsidRPr="002A3DF2">
        <w:rPr>
          <w:rFonts w:ascii="Times New Roman" w:hAnsi="Times New Roman" w:cs="Times New Roman"/>
        </w:rPr>
        <w:t xml:space="preserve"> y el Gobierno Autónomo Descentralizado </w:t>
      </w:r>
      <w:r w:rsidR="00D827BE">
        <w:rPr>
          <w:rFonts w:ascii="Times New Roman" w:hAnsi="Times New Roman" w:cs="Times New Roman"/>
        </w:rPr>
        <w:t>Municipal</w:t>
      </w:r>
      <w:r w:rsidR="00D827BE" w:rsidRPr="00D827BE">
        <w:rPr>
          <w:rFonts w:ascii="Times New Roman" w:hAnsi="Times New Roman" w:cs="Times New Roman"/>
        </w:rPr>
        <w:t xml:space="preserve"> </w:t>
      </w:r>
      <w:r w:rsidR="00D827BE">
        <w:rPr>
          <w:rFonts w:ascii="Times New Roman" w:hAnsi="Times New Roman" w:cs="Times New Roman"/>
        </w:rPr>
        <w:t>San Cristóbal de</w:t>
      </w:r>
      <w:r w:rsidR="00A10DEE" w:rsidRPr="002A3DF2">
        <w:rPr>
          <w:rFonts w:ascii="Times New Roman" w:hAnsi="Times New Roman" w:cs="Times New Roman"/>
        </w:rPr>
        <w:t xml:space="preserve"> </w:t>
      </w:r>
      <w:proofErr w:type="spellStart"/>
      <w:r w:rsidR="00496EA4">
        <w:rPr>
          <w:rFonts w:ascii="Times New Roman" w:hAnsi="Times New Roman" w:cs="Times New Roman"/>
        </w:rPr>
        <w:t>Patate</w:t>
      </w:r>
      <w:proofErr w:type="spellEnd"/>
      <w:r w:rsidR="008835A2" w:rsidRPr="002A3DF2">
        <w:rPr>
          <w:rFonts w:ascii="Times New Roman" w:hAnsi="Times New Roman" w:cs="Times New Roman"/>
        </w:rPr>
        <w:t>, una</w:t>
      </w:r>
      <w:r w:rsidRPr="002A3DF2">
        <w:rPr>
          <w:rFonts w:ascii="Times New Roman" w:hAnsi="Times New Roman" w:cs="Times New Roman"/>
        </w:rPr>
        <w:t xml:space="preserve"> vez suscrito el presente Convenio, debe</w:t>
      </w:r>
      <w:r w:rsidR="00A10DEE" w:rsidRPr="002A3DF2">
        <w:rPr>
          <w:rFonts w:ascii="Times New Roman" w:hAnsi="Times New Roman" w:cs="Times New Roman"/>
        </w:rPr>
        <w:t>n</w:t>
      </w:r>
      <w:r w:rsidRPr="002A3DF2">
        <w:rPr>
          <w:rFonts w:ascii="Times New Roman" w:hAnsi="Times New Roman" w:cs="Times New Roman"/>
        </w:rPr>
        <w:t xml:space="preserve"> designar por escrito un administrador del mismo, </w:t>
      </w:r>
      <w:r w:rsidR="00145A47" w:rsidRPr="008835A2">
        <w:rPr>
          <w:rFonts w:ascii="Times New Roman" w:hAnsi="Times New Roman" w:cs="Times New Roman"/>
        </w:rPr>
        <w:t>teniendo la responsabilidad de gestionar los trámites que sean necesarios para velar por el fiel cumplimiento de este instrumento, sin perjuicio de las siguientes obligaciones:</w:t>
      </w:r>
    </w:p>
    <w:p w14:paraId="07C5666F" w14:textId="77777777" w:rsidR="00145A47" w:rsidRPr="008835A2" w:rsidRDefault="00145A47" w:rsidP="00145A47">
      <w:pPr>
        <w:spacing w:after="0" w:line="240" w:lineRule="auto"/>
        <w:ind w:right="109"/>
        <w:jc w:val="both"/>
        <w:rPr>
          <w:rFonts w:ascii="Times New Roman" w:hAnsi="Times New Roman" w:cs="Times New Roman"/>
        </w:rPr>
      </w:pPr>
    </w:p>
    <w:p w14:paraId="3AF771D0" w14:textId="77777777" w:rsidR="00145A47" w:rsidRPr="008835A2" w:rsidRDefault="00145A47" w:rsidP="00145A47">
      <w:pPr>
        <w:widowControl w:val="0"/>
        <w:numPr>
          <w:ilvl w:val="0"/>
          <w:numId w:val="3"/>
        </w:numPr>
        <w:kinsoku w:val="0"/>
        <w:spacing w:after="0" w:line="240" w:lineRule="auto"/>
        <w:ind w:right="109"/>
        <w:jc w:val="both"/>
        <w:rPr>
          <w:rFonts w:ascii="Times New Roman" w:hAnsi="Times New Roman" w:cs="Times New Roman"/>
        </w:rPr>
      </w:pPr>
      <w:r w:rsidRPr="008835A2">
        <w:rPr>
          <w:rFonts w:ascii="Times New Roman" w:hAnsi="Times New Roman" w:cs="Times New Roman"/>
        </w:rPr>
        <w:t>Velar por la correcta ejecución del convenio.</w:t>
      </w:r>
    </w:p>
    <w:p w14:paraId="41D608F6" w14:textId="77777777" w:rsidR="00145A47" w:rsidRPr="008835A2" w:rsidRDefault="00145A47" w:rsidP="00145A47">
      <w:pPr>
        <w:widowControl w:val="0"/>
        <w:numPr>
          <w:ilvl w:val="0"/>
          <w:numId w:val="3"/>
        </w:numPr>
        <w:kinsoku w:val="0"/>
        <w:spacing w:after="0" w:line="240" w:lineRule="auto"/>
        <w:ind w:right="109"/>
        <w:jc w:val="both"/>
        <w:rPr>
          <w:rFonts w:ascii="Times New Roman" w:hAnsi="Times New Roman" w:cs="Times New Roman"/>
        </w:rPr>
      </w:pPr>
      <w:r w:rsidRPr="008835A2">
        <w:rPr>
          <w:rFonts w:ascii="Times New Roman" w:hAnsi="Times New Roman" w:cs="Times New Roman"/>
        </w:rPr>
        <w:t>Realizar el seguimiento, coordinación, control y evaluación del presente instrumento.</w:t>
      </w:r>
    </w:p>
    <w:p w14:paraId="4B229B62" w14:textId="77777777" w:rsidR="00145A47" w:rsidRPr="008835A2" w:rsidRDefault="00145A47" w:rsidP="00145A47">
      <w:pPr>
        <w:widowControl w:val="0"/>
        <w:numPr>
          <w:ilvl w:val="0"/>
          <w:numId w:val="3"/>
        </w:numPr>
        <w:kinsoku w:val="0"/>
        <w:spacing w:after="0" w:line="240" w:lineRule="auto"/>
        <w:ind w:right="109"/>
        <w:jc w:val="both"/>
        <w:rPr>
          <w:rFonts w:ascii="Times New Roman" w:hAnsi="Times New Roman" w:cs="Times New Roman"/>
        </w:rPr>
      </w:pPr>
      <w:r w:rsidRPr="008835A2">
        <w:rPr>
          <w:rFonts w:ascii="Times New Roman" w:hAnsi="Times New Roman" w:cs="Times New Roman"/>
        </w:rPr>
        <w:t>Resolver las discrepancias que puedan surgir entre las partes.</w:t>
      </w:r>
    </w:p>
    <w:p w14:paraId="09AFEC86" w14:textId="77777777" w:rsidR="00145A47" w:rsidRPr="008835A2" w:rsidRDefault="00145A47" w:rsidP="00145A47">
      <w:pPr>
        <w:widowControl w:val="0"/>
        <w:numPr>
          <w:ilvl w:val="0"/>
          <w:numId w:val="3"/>
        </w:numPr>
        <w:kinsoku w:val="0"/>
        <w:spacing w:after="0" w:line="240" w:lineRule="auto"/>
        <w:ind w:right="109"/>
        <w:jc w:val="both"/>
        <w:rPr>
          <w:rFonts w:ascii="Times New Roman" w:hAnsi="Times New Roman" w:cs="Times New Roman"/>
        </w:rPr>
      </w:pPr>
      <w:r w:rsidRPr="008835A2">
        <w:rPr>
          <w:rFonts w:ascii="Times New Roman" w:hAnsi="Times New Roman" w:cs="Times New Roman"/>
        </w:rPr>
        <w:t>Informar a las instancias directivas jerárquicas superiores sobre la ejecución del convenio.</w:t>
      </w:r>
    </w:p>
    <w:p w14:paraId="3D119610" w14:textId="77777777" w:rsidR="00145A47" w:rsidRPr="008835A2" w:rsidRDefault="00145A47" w:rsidP="00145A47">
      <w:pPr>
        <w:widowControl w:val="0"/>
        <w:numPr>
          <w:ilvl w:val="0"/>
          <w:numId w:val="3"/>
        </w:numPr>
        <w:kinsoku w:val="0"/>
        <w:spacing w:after="0" w:line="240" w:lineRule="auto"/>
        <w:ind w:right="109"/>
        <w:jc w:val="both"/>
        <w:rPr>
          <w:rFonts w:ascii="Times New Roman" w:hAnsi="Times New Roman" w:cs="Times New Roman"/>
        </w:rPr>
      </w:pPr>
      <w:r w:rsidRPr="008835A2">
        <w:rPr>
          <w:rFonts w:ascii="Times New Roman" w:hAnsi="Times New Roman" w:cs="Times New Roman"/>
        </w:rPr>
        <w:t>Resguardar los intereses institucionales respecto de la ejecución, calidad y finalización satisfactoria de las actividades originadas por el instrumento.</w:t>
      </w:r>
    </w:p>
    <w:p w14:paraId="66B6C54B" w14:textId="77777777" w:rsidR="00145A47" w:rsidRPr="008835A2" w:rsidRDefault="00145A47" w:rsidP="00145A47">
      <w:pPr>
        <w:widowControl w:val="0"/>
        <w:numPr>
          <w:ilvl w:val="0"/>
          <w:numId w:val="3"/>
        </w:numPr>
        <w:kinsoku w:val="0"/>
        <w:spacing w:after="0" w:line="240" w:lineRule="auto"/>
        <w:ind w:right="109"/>
        <w:jc w:val="both"/>
        <w:rPr>
          <w:rFonts w:ascii="Times New Roman" w:hAnsi="Times New Roman" w:cs="Times New Roman"/>
        </w:rPr>
      </w:pPr>
      <w:r w:rsidRPr="008835A2">
        <w:rPr>
          <w:rFonts w:ascii="Times New Roman" w:hAnsi="Times New Roman" w:cs="Times New Roman"/>
        </w:rPr>
        <w:t>Elaborar informes para prórroga o ampliación de plazo debidamente motivado, de ser el caso.</w:t>
      </w:r>
    </w:p>
    <w:p w14:paraId="0CBBB427" w14:textId="77777777" w:rsidR="00145A47" w:rsidRPr="008835A2" w:rsidRDefault="00145A47" w:rsidP="00145A47">
      <w:pPr>
        <w:widowControl w:val="0"/>
        <w:numPr>
          <w:ilvl w:val="0"/>
          <w:numId w:val="3"/>
        </w:numPr>
        <w:kinsoku w:val="0"/>
        <w:spacing w:after="0" w:line="240" w:lineRule="auto"/>
        <w:ind w:right="109"/>
        <w:jc w:val="both"/>
        <w:rPr>
          <w:rFonts w:ascii="Times New Roman" w:hAnsi="Times New Roman" w:cs="Times New Roman"/>
        </w:rPr>
      </w:pPr>
      <w:r w:rsidRPr="008835A2">
        <w:rPr>
          <w:rFonts w:ascii="Times New Roman" w:hAnsi="Times New Roman" w:cs="Times New Roman"/>
        </w:rPr>
        <w:t>Emitir informe técnico para proponer a la máxima autoridad el realizar modificaciones o solicitar la terminación del presente convenio, según el caso.</w:t>
      </w:r>
    </w:p>
    <w:p w14:paraId="17FAF0D8" w14:textId="77777777" w:rsidR="00145A47" w:rsidRPr="008835A2" w:rsidRDefault="00145A47" w:rsidP="00145A47">
      <w:pPr>
        <w:spacing w:after="0" w:line="240" w:lineRule="auto"/>
        <w:ind w:right="109"/>
        <w:jc w:val="both"/>
        <w:rPr>
          <w:rFonts w:ascii="Times New Roman" w:hAnsi="Times New Roman" w:cs="Times New Roman"/>
        </w:rPr>
      </w:pPr>
    </w:p>
    <w:p w14:paraId="10F65C8C" w14:textId="77777777" w:rsidR="00145A47" w:rsidRPr="002A3DF2" w:rsidRDefault="00145A47" w:rsidP="009C76BD">
      <w:pPr>
        <w:tabs>
          <w:tab w:val="left" w:pos="10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64924AD" w14:textId="77777777" w:rsidR="00782691" w:rsidRPr="002A3DF2" w:rsidRDefault="002F7EA8" w:rsidP="009C76BD">
      <w:pPr>
        <w:tabs>
          <w:tab w:val="left" w:pos="10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>Una vez se dé por termina</w:t>
      </w:r>
      <w:r w:rsidR="00A10DEE" w:rsidRPr="002A3DF2">
        <w:rPr>
          <w:rFonts w:ascii="Times New Roman" w:hAnsi="Times New Roman" w:cs="Times New Roman"/>
        </w:rPr>
        <w:t>do el Convenio, los</w:t>
      </w:r>
      <w:r w:rsidRPr="002A3DF2">
        <w:rPr>
          <w:rFonts w:ascii="Times New Roman" w:hAnsi="Times New Roman" w:cs="Times New Roman"/>
        </w:rPr>
        <w:t xml:space="preserve"> Administrador</w:t>
      </w:r>
      <w:r w:rsidR="00A10DEE" w:rsidRPr="002A3DF2">
        <w:rPr>
          <w:rFonts w:ascii="Times New Roman" w:hAnsi="Times New Roman" w:cs="Times New Roman"/>
        </w:rPr>
        <w:t>es</w:t>
      </w:r>
      <w:r w:rsidRPr="002A3DF2">
        <w:rPr>
          <w:rFonts w:ascii="Times New Roman" w:hAnsi="Times New Roman" w:cs="Times New Roman"/>
        </w:rPr>
        <w:t xml:space="preserve"> del </w:t>
      </w:r>
      <w:r w:rsidR="00A10DEE" w:rsidRPr="002A3DF2">
        <w:rPr>
          <w:rFonts w:ascii="Times New Roman" w:hAnsi="Times New Roman" w:cs="Times New Roman"/>
        </w:rPr>
        <w:t>Convenio,</w:t>
      </w:r>
      <w:r w:rsidR="003254A9" w:rsidRPr="002A3DF2">
        <w:rPr>
          <w:rFonts w:ascii="Times New Roman" w:hAnsi="Times New Roman" w:cs="Times New Roman"/>
        </w:rPr>
        <w:t xml:space="preserve"> debe</w:t>
      </w:r>
      <w:r w:rsidR="00A10DEE" w:rsidRPr="002A3DF2">
        <w:rPr>
          <w:rFonts w:ascii="Times New Roman" w:hAnsi="Times New Roman" w:cs="Times New Roman"/>
        </w:rPr>
        <w:t>n</w:t>
      </w:r>
      <w:r w:rsidR="003254A9" w:rsidRPr="002A3DF2">
        <w:rPr>
          <w:rFonts w:ascii="Times New Roman" w:hAnsi="Times New Roman" w:cs="Times New Roman"/>
        </w:rPr>
        <w:t xml:space="preserve"> ela</w:t>
      </w:r>
      <w:r w:rsidR="00615762" w:rsidRPr="002A3DF2">
        <w:rPr>
          <w:rFonts w:ascii="Times New Roman" w:hAnsi="Times New Roman" w:cs="Times New Roman"/>
        </w:rPr>
        <w:t xml:space="preserve">borar y </w:t>
      </w:r>
      <w:r w:rsidR="003C5B19" w:rsidRPr="002A3DF2">
        <w:rPr>
          <w:rFonts w:ascii="Times New Roman" w:hAnsi="Times New Roman" w:cs="Times New Roman"/>
        </w:rPr>
        <w:t>presentar en</w:t>
      </w:r>
      <w:r w:rsidR="00CF504B" w:rsidRPr="002A3DF2">
        <w:rPr>
          <w:rFonts w:ascii="Times New Roman" w:hAnsi="Times New Roman" w:cs="Times New Roman"/>
        </w:rPr>
        <w:t xml:space="preserve"> </w:t>
      </w:r>
      <w:r w:rsidR="003C5B19" w:rsidRPr="002A3DF2">
        <w:rPr>
          <w:rFonts w:ascii="Times New Roman" w:hAnsi="Times New Roman" w:cs="Times New Roman"/>
        </w:rPr>
        <w:t>conjunto a</w:t>
      </w:r>
      <w:r w:rsidR="00CF504B" w:rsidRPr="002A3DF2">
        <w:rPr>
          <w:rFonts w:ascii="Times New Roman" w:hAnsi="Times New Roman" w:cs="Times New Roman"/>
        </w:rPr>
        <w:t xml:space="preserve"> sus máximas autoridades, un acta de liquidación,</w:t>
      </w:r>
      <w:r w:rsidR="00A10DEE" w:rsidRPr="002A3DF2">
        <w:rPr>
          <w:rFonts w:ascii="Times New Roman" w:hAnsi="Times New Roman" w:cs="Times New Roman"/>
        </w:rPr>
        <w:t xml:space="preserve"> </w:t>
      </w:r>
      <w:r w:rsidR="003254A9" w:rsidRPr="002A3DF2">
        <w:rPr>
          <w:rFonts w:ascii="Times New Roman" w:hAnsi="Times New Roman" w:cs="Times New Roman"/>
        </w:rPr>
        <w:t>donde se establezcan los antecedentes, ejecución del convenio, liquidación económica</w:t>
      </w:r>
      <w:r w:rsidR="00CF504B" w:rsidRPr="002A3DF2">
        <w:rPr>
          <w:rFonts w:ascii="Times New Roman" w:hAnsi="Times New Roman" w:cs="Times New Roman"/>
        </w:rPr>
        <w:t xml:space="preserve"> y conclusiones.</w:t>
      </w:r>
    </w:p>
    <w:p w14:paraId="4F10D511" w14:textId="77777777" w:rsidR="00145A47" w:rsidRPr="002A3DF2" w:rsidRDefault="00145A47" w:rsidP="009C76BD">
      <w:pPr>
        <w:tabs>
          <w:tab w:val="left" w:pos="10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3CACD4F" w14:textId="77777777" w:rsidR="00145A47" w:rsidRPr="002A3DF2" w:rsidRDefault="00145A47" w:rsidP="00145A47">
      <w:pPr>
        <w:spacing w:after="0" w:line="240" w:lineRule="auto"/>
        <w:ind w:right="109"/>
        <w:jc w:val="both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>Las Partes nombran como administradores a:</w:t>
      </w:r>
    </w:p>
    <w:p w14:paraId="26332B43" w14:textId="77777777" w:rsidR="00145A47" w:rsidRPr="002A3DF2" w:rsidRDefault="00145A47" w:rsidP="003C5B19">
      <w:pPr>
        <w:spacing w:after="0" w:line="240" w:lineRule="auto"/>
        <w:ind w:right="109"/>
        <w:jc w:val="both"/>
        <w:rPr>
          <w:rFonts w:ascii="Times New Roman" w:hAnsi="Times New Roman" w:cs="Times New Roman"/>
        </w:rPr>
      </w:pPr>
    </w:p>
    <w:p w14:paraId="140F81D5" w14:textId="77777777" w:rsidR="003C5B19" w:rsidRPr="002A3DF2" w:rsidRDefault="003C5B19" w:rsidP="003C5B19">
      <w:pPr>
        <w:spacing w:after="0" w:line="240" w:lineRule="auto"/>
        <w:ind w:right="109"/>
        <w:jc w:val="both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>Administrador de la Unidad Ejecutora - SIGTIERRAS:</w:t>
      </w:r>
    </w:p>
    <w:p w14:paraId="31F48FB6" w14:textId="77777777" w:rsidR="003C5B19" w:rsidRPr="002A3DF2" w:rsidRDefault="003C5B19" w:rsidP="003C5B1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>Cargo: Técnico de Implantación/Capacitación SINAT</w:t>
      </w:r>
    </w:p>
    <w:p w14:paraId="0E3A0FF6" w14:textId="77777777" w:rsidR="003C5B19" w:rsidRPr="002A3DF2" w:rsidRDefault="003C5B19" w:rsidP="003C5B1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>Dirección: Av. Amazonas y Av. Eloy Alfaro. Edificio MAG, Piso 10.</w:t>
      </w:r>
    </w:p>
    <w:p w14:paraId="648317D9" w14:textId="77777777" w:rsidR="003C5B19" w:rsidRPr="002A3DF2" w:rsidRDefault="003C5B19" w:rsidP="003C5B1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>Teléfono: (593) 02502940</w:t>
      </w:r>
    </w:p>
    <w:p w14:paraId="1436C49D" w14:textId="77777777" w:rsidR="003C5B19" w:rsidRPr="002A3DF2" w:rsidRDefault="003C5B19" w:rsidP="003C5B1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4217A47" w14:textId="5535972F" w:rsidR="003C5B19" w:rsidRPr="00012C7C" w:rsidRDefault="003C5B19" w:rsidP="003C5B1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12C7C">
        <w:rPr>
          <w:rFonts w:ascii="Times New Roman" w:hAnsi="Times New Roman" w:cs="Times New Roman"/>
        </w:rPr>
        <w:t>Administrador del GAD</w:t>
      </w:r>
      <w:r w:rsidR="00145A47" w:rsidRPr="00012C7C">
        <w:rPr>
          <w:rFonts w:ascii="Times New Roman" w:hAnsi="Times New Roman" w:cs="Times New Roman"/>
        </w:rPr>
        <w:t>M</w:t>
      </w:r>
      <w:r w:rsidR="00D827BE">
        <w:rPr>
          <w:rFonts w:ascii="Times New Roman" w:hAnsi="Times New Roman" w:cs="Times New Roman"/>
        </w:rPr>
        <w:t xml:space="preserve"> SAN CRISTÓBAL DE</w:t>
      </w:r>
      <w:r w:rsidR="00145A47" w:rsidRPr="00012C7C">
        <w:rPr>
          <w:rFonts w:ascii="Times New Roman" w:hAnsi="Times New Roman" w:cs="Times New Roman"/>
        </w:rPr>
        <w:t xml:space="preserve"> </w:t>
      </w:r>
      <w:r w:rsidR="00496EA4">
        <w:rPr>
          <w:rFonts w:ascii="Times New Roman" w:hAnsi="Times New Roman" w:cs="Times New Roman"/>
        </w:rPr>
        <w:t>PATATE</w:t>
      </w:r>
      <w:r w:rsidRPr="00012C7C">
        <w:rPr>
          <w:rFonts w:ascii="Times New Roman" w:hAnsi="Times New Roman" w:cs="Times New Roman"/>
        </w:rPr>
        <w:t>:</w:t>
      </w:r>
    </w:p>
    <w:p w14:paraId="635CB4F5" w14:textId="7EE78ABF" w:rsidR="003C5B19" w:rsidRPr="00012C7C" w:rsidRDefault="003C5B19" w:rsidP="00600C51">
      <w:pPr>
        <w:spacing w:after="0" w:line="240" w:lineRule="auto"/>
        <w:ind w:left="708" w:hanging="708"/>
        <w:jc w:val="both"/>
        <w:rPr>
          <w:rFonts w:ascii="Times New Roman" w:hAnsi="Times New Roman" w:cs="Times New Roman"/>
        </w:rPr>
      </w:pPr>
      <w:r w:rsidRPr="00012C7C">
        <w:rPr>
          <w:rFonts w:ascii="Times New Roman" w:hAnsi="Times New Roman" w:cs="Times New Roman"/>
        </w:rPr>
        <w:t>C</w:t>
      </w:r>
      <w:r w:rsidR="00E877FD">
        <w:rPr>
          <w:rFonts w:ascii="Times New Roman" w:hAnsi="Times New Roman" w:cs="Times New Roman"/>
        </w:rPr>
        <w:t xml:space="preserve">argo: </w:t>
      </w:r>
      <w:r w:rsidR="00600C51" w:rsidRPr="00600C51">
        <w:rPr>
          <w:rFonts w:ascii="Times New Roman" w:hAnsi="Times New Roman" w:cs="Times New Roman"/>
        </w:rPr>
        <w:t>Jefe de la Unidad de Avalúos y Catastros</w:t>
      </w:r>
    </w:p>
    <w:p w14:paraId="7696F98F" w14:textId="0459AAC5" w:rsidR="003C5B19" w:rsidRPr="00012C7C" w:rsidRDefault="003C5B19" w:rsidP="003C5B1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12C7C">
        <w:rPr>
          <w:rFonts w:ascii="Times New Roman" w:hAnsi="Times New Roman" w:cs="Times New Roman"/>
        </w:rPr>
        <w:t>Dirección</w:t>
      </w:r>
      <w:r w:rsidR="00E877FD">
        <w:rPr>
          <w:rFonts w:ascii="Times New Roman" w:hAnsi="Times New Roman" w:cs="Times New Roman"/>
        </w:rPr>
        <w:t xml:space="preserve">: </w:t>
      </w:r>
      <w:r w:rsidR="00600C51">
        <w:rPr>
          <w:rFonts w:ascii="Times New Roman" w:hAnsi="Times New Roman" w:cs="Times New Roman"/>
        </w:rPr>
        <w:t>Av. Ambato y Juan Montalvo</w:t>
      </w:r>
    </w:p>
    <w:p w14:paraId="18F0EBFF" w14:textId="381E7ACC" w:rsidR="003C5B19" w:rsidRPr="00012C7C" w:rsidRDefault="003C5B19" w:rsidP="003C5B1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12C7C">
        <w:rPr>
          <w:rFonts w:ascii="Times New Roman" w:hAnsi="Times New Roman" w:cs="Times New Roman"/>
        </w:rPr>
        <w:t xml:space="preserve">Teléfono: </w:t>
      </w:r>
      <w:r w:rsidR="00600C51">
        <w:rPr>
          <w:rFonts w:ascii="Times New Roman" w:hAnsi="Times New Roman" w:cs="Times New Roman"/>
        </w:rPr>
        <w:t>(593) 32 870 214</w:t>
      </w:r>
    </w:p>
    <w:p w14:paraId="6D9A51A7" w14:textId="77777777" w:rsidR="003C5B19" w:rsidRPr="002A3DF2" w:rsidRDefault="003C5B19" w:rsidP="003C5B19">
      <w:pPr>
        <w:pStyle w:val="Textoindependiente2"/>
        <w:spacing w:after="0" w:line="240" w:lineRule="auto"/>
        <w:jc w:val="both"/>
        <w:rPr>
          <w:rFonts w:ascii="Times New Roman" w:eastAsiaTheme="minorHAnsi" w:hAnsi="Times New Roman"/>
          <w:sz w:val="22"/>
          <w:szCs w:val="22"/>
        </w:rPr>
      </w:pPr>
    </w:p>
    <w:p w14:paraId="543B6077" w14:textId="77777777" w:rsidR="003C5B19" w:rsidRPr="002A3DF2" w:rsidRDefault="003C5B19" w:rsidP="003C5B19">
      <w:pPr>
        <w:spacing w:after="0" w:line="240" w:lineRule="auto"/>
        <w:ind w:right="109"/>
        <w:jc w:val="both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>La designación a los administradores del presente Convenio se realiza al cargo, más no a la persona, en virtud de lo cual, en caso de desvinculación de alguno de los administradores, quien haga sus veces en el cargo, continuará velando por el correcto cumplimiento del presente Instrumento.</w:t>
      </w:r>
    </w:p>
    <w:p w14:paraId="04F0852F" w14:textId="77777777" w:rsidR="003C5B19" w:rsidRPr="002A3DF2" w:rsidRDefault="003C5B19" w:rsidP="003C5B19">
      <w:pPr>
        <w:spacing w:after="0" w:line="240" w:lineRule="auto"/>
        <w:ind w:right="109"/>
        <w:jc w:val="both"/>
        <w:rPr>
          <w:rFonts w:ascii="Times New Roman" w:hAnsi="Times New Roman" w:cs="Times New Roman"/>
        </w:rPr>
      </w:pPr>
    </w:p>
    <w:p w14:paraId="1A320849" w14:textId="77777777" w:rsidR="003C5B19" w:rsidRPr="002A3DF2" w:rsidRDefault="003C5B19" w:rsidP="003C5B19">
      <w:pPr>
        <w:pStyle w:val="Textoindependiente2"/>
        <w:spacing w:after="0" w:line="240" w:lineRule="auto"/>
        <w:jc w:val="both"/>
        <w:rPr>
          <w:rFonts w:ascii="Times New Roman" w:eastAsiaTheme="minorHAnsi" w:hAnsi="Times New Roman"/>
          <w:sz w:val="22"/>
          <w:szCs w:val="22"/>
        </w:rPr>
      </w:pPr>
      <w:r w:rsidRPr="002A3DF2">
        <w:rPr>
          <w:rFonts w:ascii="Times New Roman" w:eastAsiaTheme="minorHAnsi" w:hAnsi="Times New Roman"/>
          <w:sz w:val="22"/>
          <w:szCs w:val="22"/>
        </w:rPr>
        <w:t>Todo lo indicado sin perjuicio de otro tipo de responsabilidad, competencia o atribución que la designación en sí genere durante la ejecución del presente convenio.</w:t>
      </w:r>
    </w:p>
    <w:p w14:paraId="0C749271" w14:textId="77777777" w:rsidR="003C5B19" w:rsidRDefault="003C5B19" w:rsidP="009C76BD">
      <w:pPr>
        <w:tabs>
          <w:tab w:val="left" w:pos="10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</w:p>
    <w:p w14:paraId="3F92395A" w14:textId="77777777" w:rsidR="008779B7" w:rsidRPr="002A3DF2" w:rsidRDefault="008779B7" w:rsidP="009C76BD">
      <w:pPr>
        <w:tabs>
          <w:tab w:val="left" w:pos="10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</w:p>
    <w:p w14:paraId="6F22BC2F" w14:textId="77777777" w:rsidR="001F260E" w:rsidRPr="002A3DF2" w:rsidRDefault="001F260E" w:rsidP="001F2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3DF2">
        <w:rPr>
          <w:rFonts w:ascii="Times New Roman" w:hAnsi="Times New Roman" w:cs="Times New Roman"/>
          <w:b/>
        </w:rPr>
        <w:t>1</w:t>
      </w:r>
      <w:r w:rsidR="002A3DF2" w:rsidRPr="002A3DF2">
        <w:rPr>
          <w:rFonts w:ascii="Times New Roman" w:hAnsi="Times New Roman" w:cs="Times New Roman"/>
          <w:b/>
        </w:rPr>
        <w:t>0</w:t>
      </w:r>
      <w:r w:rsidRPr="002A3DF2">
        <w:rPr>
          <w:rFonts w:ascii="Times New Roman" w:hAnsi="Times New Roman" w:cs="Times New Roman"/>
          <w:b/>
        </w:rPr>
        <w:t>. DOMICILIO</w:t>
      </w:r>
    </w:p>
    <w:p w14:paraId="229A4DB0" w14:textId="77777777" w:rsidR="001F260E" w:rsidRPr="002A3DF2" w:rsidRDefault="001F260E" w:rsidP="001F2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4A32119" w14:textId="77777777" w:rsidR="001F260E" w:rsidRPr="002A3DF2" w:rsidRDefault="001F260E" w:rsidP="001F2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 xml:space="preserve">Las partes señalan como domicilio los siguientes: </w:t>
      </w:r>
    </w:p>
    <w:p w14:paraId="51396C7C" w14:textId="77777777" w:rsidR="001F260E" w:rsidRPr="002A3DF2" w:rsidRDefault="001F260E" w:rsidP="001F2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303B7ED" w14:textId="77777777" w:rsidR="001F260E" w:rsidRPr="002A3DF2" w:rsidRDefault="001F260E" w:rsidP="001F260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 xml:space="preserve">Unidad Ejecutora MAGAP-PRAT: Av. Eloy Alfaro s/n y Av. Amazonas, esquina, edificio MAGAP, piso 10, Programa SIGTIERRAS, Telf. (593-2) 2562004, 2546498, Quito-Ecuador; </w:t>
      </w:r>
    </w:p>
    <w:p w14:paraId="60B3C1A2" w14:textId="77777777" w:rsidR="001F260E" w:rsidRPr="002A3DF2" w:rsidRDefault="001F260E" w:rsidP="001F2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F42AB01" w14:textId="4CFFA475" w:rsidR="00600C51" w:rsidRPr="00600C51" w:rsidRDefault="00D827BE" w:rsidP="00600C51">
      <w:pPr>
        <w:pStyle w:val="Prrafodelist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GADM</w:t>
      </w:r>
      <w:r w:rsidR="001F260E" w:rsidRPr="00012C7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San Cristóbal de </w:t>
      </w:r>
      <w:proofErr w:type="spellStart"/>
      <w:r w:rsidR="00496EA4">
        <w:rPr>
          <w:rFonts w:ascii="Times New Roman" w:hAnsi="Times New Roman" w:cs="Times New Roman"/>
        </w:rPr>
        <w:t>Patate</w:t>
      </w:r>
      <w:proofErr w:type="spellEnd"/>
      <w:r w:rsidR="00166C02" w:rsidRPr="00012C7C">
        <w:rPr>
          <w:rFonts w:ascii="Times New Roman" w:hAnsi="Times New Roman" w:cs="Times New Roman"/>
        </w:rPr>
        <w:t>:</w:t>
      </w:r>
      <w:r w:rsidR="00600C51">
        <w:rPr>
          <w:rFonts w:ascii="Times New Roman" w:hAnsi="Times New Roman" w:cs="Times New Roman"/>
        </w:rPr>
        <w:t xml:space="preserve"> </w:t>
      </w:r>
      <w:r w:rsidR="00600C51" w:rsidRPr="00600C51">
        <w:rPr>
          <w:rFonts w:ascii="Times New Roman" w:hAnsi="Times New Roman" w:cs="Times New Roman"/>
        </w:rPr>
        <w:t>Av. Ambato y Juan Montalvo</w:t>
      </w:r>
      <w:r w:rsidR="00600C51">
        <w:rPr>
          <w:rFonts w:ascii="Times New Roman" w:hAnsi="Times New Roman" w:cs="Times New Roman"/>
        </w:rPr>
        <w:t>, T</w:t>
      </w:r>
      <w:r w:rsidR="00600C51" w:rsidRPr="00600C51">
        <w:rPr>
          <w:rFonts w:ascii="Times New Roman" w:hAnsi="Times New Roman" w:cs="Times New Roman"/>
        </w:rPr>
        <w:t>eléfono: (593) 32 870 214</w:t>
      </w:r>
      <w:r w:rsidR="00166C02" w:rsidRPr="00600C51">
        <w:rPr>
          <w:rFonts w:ascii="Times New Roman" w:hAnsi="Times New Roman" w:cs="Times New Roman"/>
        </w:rPr>
        <w:t xml:space="preserve"> </w:t>
      </w:r>
      <w:proofErr w:type="spellStart"/>
      <w:r w:rsidR="00600C51">
        <w:rPr>
          <w:rFonts w:ascii="Times New Roman" w:hAnsi="Times New Roman" w:cs="Times New Roman"/>
        </w:rPr>
        <w:t>Patate</w:t>
      </w:r>
      <w:proofErr w:type="spellEnd"/>
      <w:r w:rsidR="00600C51">
        <w:rPr>
          <w:rFonts w:ascii="Times New Roman" w:hAnsi="Times New Roman" w:cs="Times New Roman"/>
        </w:rPr>
        <w:t>- Ecuador</w:t>
      </w:r>
    </w:p>
    <w:p w14:paraId="2FD704B4" w14:textId="77777777" w:rsidR="00600C51" w:rsidRDefault="00600C51" w:rsidP="001F2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DB86D51" w14:textId="77777777" w:rsidR="001F260E" w:rsidRPr="002A3DF2" w:rsidRDefault="001F260E" w:rsidP="001F26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3DF2">
        <w:rPr>
          <w:rFonts w:ascii="Times New Roman" w:hAnsi="Times New Roman" w:cs="Times New Roman"/>
          <w:b/>
        </w:rPr>
        <w:t>1</w:t>
      </w:r>
      <w:r w:rsidR="002A3DF2" w:rsidRPr="002A3DF2">
        <w:rPr>
          <w:rFonts w:ascii="Times New Roman" w:hAnsi="Times New Roman" w:cs="Times New Roman"/>
          <w:b/>
        </w:rPr>
        <w:t>1</w:t>
      </w:r>
      <w:r w:rsidRPr="002A3DF2">
        <w:rPr>
          <w:rFonts w:ascii="Times New Roman" w:hAnsi="Times New Roman" w:cs="Times New Roman"/>
          <w:b/>
        </w:rPr>
        <w:t>. NOTIFICACIONES</w:t>
      </w:r>
    </w:p>
    <w:p w14:paraId="47468961" w14:textId="77777777" w:rsidR="00C46575" w:rsidRPr="002A3DF2" w:rsidRDefault="00C46575" w:rsidP="00C465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811169E" w14:textId="77777777" w:rsidR="001F260E" w:rsidRPr="002A3DF2" w:rsidRDefault="001F260E" w:rsidP="00C465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>Para futuras notificaciones y/o comunicaciones</w:t>
      </w:r>
      <w:r w:rsidR="00AE3908" w:rsidRPr="002A3DF2">
        <w:rPr>
          <w:rFonts w:ascii="Times New Roman" w:hAnsi="Times New Roman" w:cs="Times New Roman"/>
        </w:rPr>
        <w:t xml:space="preserve"> </w:t>
      </w:r>
      <w:r w:rsidRPr="002A3DF2">
        <w:rPr>
          <w:rFonts w:ascii="Times New Roman" w:hAnsi="Times New Roman" w:cs="Times New Roman"/>
        </w:rPr>
        <w:t>entre las partes</w:t>
      </w:r>
      <w:r w:rsidR="00AE3908" w:rsidRPr="002A3DF2">
        <w:rPr>
          <w:rFonts w:ascii="Times New Roman" w:hAnsi="Times New Roman" w:cs="Times New Roman"/>
        </w:rPr>
        <w:t xml:space="preserve">, </w:t>
      </w:r>
      <w:r w:rsidRPr="002A3DF2">
        <w:rPr>
          <w:rFonts w:ascii="Times New Roman" w:hAnsi="Times New Roman" w:cs="Times New Roman"/>
        </w:rPr>
        <w:t xml:space="preserve">deben </w:t>
      </w:r>
      <w:r w:rsidR="00AE3908" w:rsidRPr="002A3DF2">
        <w:rPr>
          <w:rFonts w:ascii="Times New Roman" w:hAnsi="Times New Roman" w:cs="Times New Roman"/>
        </w:rPr>
        <w:t xml:space="preserve">efectuarlo </w:t>
      </w:r>
      <w:r w:rsidRPr="002A3DF2">
        <w:rPr>
          <w:rFonts w:ascii="Times New Roman" w:hAnsi="Times New Roman" w:cs="Times New Roman"/>
        </w:rPr>
        <w:t>a los siguientes correos electrónicos:</w:t>
      </w:r>
    </w:p>
    <w:p w14:paraId="429D9712" w14:textId="77777777" w:rsidR="001F260E" w:rsidRPr="002A3DF2" w:rsidRDefault="001F260E" w:rsidP="00C465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2B96821" w14:textId="77777777" w:rsidR="001F260E" w:rsidRPr="00EE420B" w:rsidRDefault="001F260E" w:rsidP="001F260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 xml:space="preserve">Unidad Ejecutora MAGAP-PRAT: e-mail: </w:t>
      </w:r>
      <w:r w:rsidR="00605AB1" w:rsidRPr="00EE420B">
        <w:rPr>
          <w:rFonts w:ascii="Times New Roman" w:hAnsi="Times New Roman" w:cs="Times New Roman"/>
        </w:rPr>
        <w:t> </w:t>
      </w:r>
      <w:hyperlink r:id="rId9" w:tgtFrame="_blank" w:history="1">
        <w:r w:rsidR="00605AB1" w:rsidRPr="00EE420B">
          <w:rPr>
            <w:rFonts w:ascii="Times New Roman" w:hAnsi="Times New Roman" w:cs="Times New Roman"/>
          </w:rPr>
          <w:t>sigtierras@mag.gob.ec</w:t>
        </w:r>
      </w:hyperlink>
    </w:p>
    <w:p w14:paraId="0DDC849F" w14:textId="6118191B" w:rsidR="00C46575" w:rsidRPr="00012C7C" w:rsidRDefault="00D827BE" w:rsidP="00600C51">
      <w:pPr>
        <w:pStyle w:val="Prrafodelista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GADM San Cristóbal de </w:t>
      </w:r>
      <w:proofErr w:type="spellStart"/>
      <w:r w:rsidR="00496EA4">
        <w:rPr>
          <w:rFonts w:ascii="Times New Roman" w:hAnsi="Times New Roman" w:cs="Times New Roman"/>
        </w:rPr>
        <w:t>Patate</w:t>
      </w:r>
      <w:proofErr w:type="spellEnd"/>
      <w:r w:rsidR="00F0380E" w:rsidRPr="00012C7C">
        <w:rPr>
          <w:rFonts w:ascii="Times New Roman" w:hAnsi="Times New Roman" w:cs="Times New Roman"/>
        </w:rPr>
        <w:t>:</w:t>
      </w:r>
      <w:r w:rsidR="00012C7C" w:rsidRPr="00012C7C">
        <w:rPr>
          <w:rFonts w:ascii="Times New Roman" w:hAnsi="Times New Roman" w:cs="Times New Roman"/>
        </w:rPr>
        <w:t xml:space="preserve"> e-mail: </w:t>
      </w:r>
      <w:r w:rsidR="00600C51">
        <w:rPr>
          <w:rFonts w:ascii="Times New Roman" w:hAnsi="Times New Roman" w:cs="Times New Roman"/>
        </w:rPr>
        <w:t>municipio-patate</w:t>
      </w:r>
      <w:r w:rsidR="00600C51" w:rsidRPr="00600C51">
        <w:rPr>
          <w:rFonts w:ascii="Times New Roman" w:hAnsi="Times New Roman" w:cs="Times New Roman"/>
        </w:rPr>
        <w:t>@</w:t>
      </w:r>
      <w:r w:rsidR="00600C51">
        <w:rPr>
          <w:rFonts w:ascii="Times New Roman" w:hAnsi="Times New Roman" w:cs="Times New Roman"/>
        </w:rPr>
        <w:t>andinanet.net</w:t>
      </w:r>
    </w:p>
    <w:p w14:paraId="5FD877F0" w14:textId="77777777" w:rsidR="00C46575" w:rsidRPr="002A3DF2" w:rsidRDefault="00C46575" w:rsidP="007826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E7E2A87" w14:textId="77777777" w:rsidR="002A3DF2" w:rsidRPr="002A3DF2" w:rsidRDefault="002A3DF2" w:rsidP="002A3DF2">
      <w:pPr>
        <w:tabs>
          <w:tab w:val="left" w:pos="10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3DF2">
        <w:rPr>
          <w:rFonts w:ascii="Times New Roman" w:hAnsi="Times New Roman" w:cs="Times New Roman"/>
          <w:b/>
        </w:rPr>
        <w:t xml:space="preserve">12. DOCUMENTOS HABILITANTES: </w:t>
      </w:r>
    </w:p>
    <w:p w14:paraId="19322595" w14:textId="77777777" w:rsidR="002A3DF2" w:rsidRPr="002A3DF2" w:rsidRDefault="002A3DF2" w:rsidP="002A3DF2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14:paraId="33D882DF" w14:textId="77777777" w:rsidR="002A3DF2" w:rsidRPr="002A3DF2" w:rsidRDefault="002A3DF2" w:rsidP="002A3D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>Se incorporan como documentos habilitantes del presente convenio, los siguientes:</w:t>
      </w:r>
    </w:p>
    <w:p w14:paraId="14217244" w14:textId="77777777" w:rsidR="002A3DF2" w:rsidRPr="002A3DF2" w:rsidRDefault="002A3DF2" w:rsidP="002A3DF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2295898" w14:textId="2F7E7EB3" w:rsidR="002A3DF2" w:rsidRPr="002A3DF2" w:rsidRDefault="002A3DF2" w:rsidP="002A3DF2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>Nombramiento del Sr. Alcalde del GAD</w:t>
      </w:r>
      <w:r w:rsidR="00D505AF">
        <w:rPr>
          <w:rFonts w:ascii="Times New Roman" w:hAnsi="Times New Roman" w:cs="Times New Roman"/>
        </w:rPr>
        <w:t xml:space="preserve">M </w:t>
      </w:r>
      <w:r w:rsidR="00D827BE">
        <w:rPr>
          <w:rFonts w:ascii="Times New Roman" w:hAnsi="Times New Roman" w:cs="Times New Roman"/>
        </w:rPr>
        <w:t xml:space="preserve">SAN CRISTÓBAL DE </w:t>
      </w:r>
      <w:r w:rsidR="00496EA4">
        <w:rPr>
          <w:rFonts w:ascii="Times New Roman" w:hAnsi="Times New Roman" w:cs="Times New Roman"/>
        </w:rPr>
        <w:t>PATATE</w:t>
      </w:r>
      <w:r w:rsidRPr="002A3DF2">
        <w:rPr>
          <w:rFonts w:ascii="Times New Roman" w:hAnsi="Times New Roman" w:cs="Times New Roman"/>
        </w:rPr>
        <w:t xml:space="preserve"> con su cédula de ciudadanía y papeleta de votación;</w:t>
      </w:r>
    </w:p>
    <w:p w14:paraId="67389A68" w14:textId="77777777" w:rsidR="002A3DF2" w:rsidRPr="002A3DF2" w:rsidRDefault="002A3DF2" w:rsidP="002A3DF2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 xml:space="preserve">Acuerdo Ministerial No. 105, delegación para suscribir convenios interinstitucionales entre el MAG a través de la Unidad Ejecutora MAGAP PRAT y los Gobiernos Autónomos Descentralizados Municipales, los cuales tengan por objeto adquirir el Sistema SINAT. </w:t>
      </w:r>
    </w:p>
    <w:p w14:paraId="018863CC" w14:textId="24CCF6D7" w:rsidR="002A3DF2" w:rsidRDefault="002A3DF2" w:rsidP="002A3DF2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A3DF2">
        <w:rPr>
          <w:rFonts w:ascii="Times New Roman" w:hAnsi="Times New Roman" w:cs="Times New Roman"/>
        </w:rPr>
        <w:t xml:space="preserve">Certificación de la Disponibilidad Presupuestaria </w:t>
      </w:r>
      <w:r w:rsidR="00600C51">
        <w:rPr>
          <w:rFonts w:ascii="Times New Roman" w:hAnsi="Times New Roman" w:cs="Times New Roman"/>
        </w:rPr>
        <w:t xml:space="preserve">N#0102-2021-DF-GMP </w:t>
      </w:r>
      <w:r w:rsidRPr="002A3DF2">
        <w:rPr>
          <w:rFonts w:ascii="Times New Roman" w:hAnsi="Times New Roman" w:cs="Times New Roman"/>
        </w:rPr>
        <w:t>del GAD</w:t>
      </w:r>
      <w:r w:rsidR="00D505AF">
        <w:rPr>
          <w:rFonts w:ascii="Times New Roman" w:hAnsi="Times New Roman" w:cs="Times New Roman"/>
        </w:rPr>
        <w:t xml:space="preserve">M </w:t>
      </w:r>
      <w:r w:rsidR="00D827BE">
        <w:rPr>
          <w:rFonts w:ascii="Times New Roman" w:hAnsi="Times New Roman" w:cs="Times New Roman"/>
        </w:rPr>
        <w:t xml:space="preserve">SAN CRISTÓBAL DE </w:t>
      </w:r>
      <w:r w:rsidR="00496EA4">
        <w:rPr>
          <w:rFonts w:ascii="Times New Roman" w:hAnsi="Times New Roman" w:cs="Times New Roman"/>
        </w:rPr>
        <w:t>PATATE</w:t>
      </w:r>
      <w:r w:rsidR="007B35EE">
        <w:rPr>
          <w:rFonts w:ascii="Times New Roman" w:hAnsi="Times New Roman" w:cs="Times New Roman"/>
        </w:rPr>
        <w:t>.</w:t>
      </w:r>
    </w:p>
    <w:p w14:paraId="137DAD22" w14:textId="4122088C" w:rsidR="00D2755C" w:rsidRDefault="00D2755C" w:rsidP="002A3DF2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Certificación de Concejo Municipal del 10 de noviembre del 2021.</w:t>
      </w:r>
    </w:p>
    <w:p w14:paraId="63A24C3E" w14:textId="591D730F" w:rsidR="00ED2728" w:rsidRPr="002A3DF2" w:rsidRDefault="00ED2728" w:rsidP="002A3DF2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Informe de factibilidad remitido al GADM </w:t>
      </w:r>
      <w:r w:rsidR="00D827BE">
        <w:rPr>
          <w:rFonts w:ascii="Times New Roman" w:hAnsi="Times New Roman" w:cs="Times New Roman"/>
        </w:rPr>
        <w:t xml:space="preserve">SAN CRISTÓBAL DE </w:t>
      </w:r>
      <w:r>
        <w:rPr>
          <w:rFonts w:ascii="Times New Roman" w:hAnsi="Times New Roman" w:cs="Times New Roman"/>
        </w:rPr>
        <w:t>PATATE.</w:t>
      </w:r>
    </w:p>
    <w:p w14:paraId="68693EAE" w14:textId="77777777" w:rsidR="002A3DF2" w:rsidRDefault="002A3DF2" w:rsidP="002A3DF2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5B78AAF0" w14:textId="77777777" w:rsidR="00600C51" w:rsidRPr="002A3DF2" w:rsidRDefault="00600C51" w:rsidP="002A3DF2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2896948C" w14:textId="77777777" w:rsidR="00FB08F2" w:rsidRPr="002A3DF2" w:rsidRDefault="00C46575" w:rsidP="007826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2A3DF2">
        <w:rPr>
          <w:rFonts w:ascii="Times New Roman" w:hAnsi="Times New Roman" w:cs="Times New Roman"/>
          <w:b/>
        </w:rPr>
        <w:lastRenderedPageBreak/>
        <w:t>1</w:t>
      </w:r>
      <w:r w:rsidR="00145A47" w:rsidRPr="002A3DF2">
        <w:rPr>
          <w:rFonts w:ascii="Times New Roman" w:hAnsi="Times New Roman" w:cs="Times New Roman"/>
          <w:b/>
        </w:rPr>
        <w:t>3</w:t>
      </w:r>
      <w:r w:rsidR="00FB08F2" w:rsidRPr="002A3DF2">
        <w:rPr>
          <w:rFonts w:ascii="Times New Roman" w:hAnsi="Times New Roman" w:cs="Times New Roman"/>
          <w:b/>
        </w:rPr>
        <w:t>.- ACEPTACIÓN DE LAS PARTES</w:t>
      </w:r>
    </w:p>
    <w:p w14:paraId="33CD7D0D" w14:textId="77777777" w:rsidR="00AE3908" w:rsidRPr="002A3DF2" w:rsidRDefault="00AE3908" w:rsidP="007826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14:paraId="450BF6C3" w14:textId="0ED7127E" w:rsidR="00FB08F2" w:rsidRPr="002A3DF2" w:rsidRDefault="00ED694C" w:rsidP="007826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D694C">
        <w:rPr>
          <w:rFonts w:ascii="Times New Roman" w:hAnsi="Times New Roman" w:cs="Times New Roman"/>
        </w:rPr>
        <w:t xml:space="preserve">Los intervinientes se ratifican en todas y cada una de las cláusulas y declaraciones contenidas en el presente Convenio, por así convenir a los intereses de sus representadas, por lo cual en prueba de su aceptación y a los términos del presente instrumento jurídico, lo suscriben </w:t>
      </w:r>
      <w:r w:rsidR="00A136A1">
        <w:rPr>
          <w:rFonts w:ascii="Times New Roman" w:hAnsi="Times New Roman" w:cs="Times New Roman"/>
        </w:rPr>
        <w:t>electrónicamente</w:t>
      </w:r>
      <w:bookmarkStart w:id="2" w:name="_GoBack"/>
      <w:bookmarkEnd w:id="2"/>
      <w:r w:rsidRPr="008B4B78">
        <w:rPr>
          <w:rFonts w:ascii="Times New Roman" w:hAnsi="Times New Roman" w:cs="Times New Roman"/>
        </w:rPr>
        <w:t xml:space="preserve">, a los </w:t>
      </w:r>
      <w:r w:rsidR="008B4B78" w:rsidRPr="008B4B78">
        <w:rPr>
          <w:rFonts w:ascii="Times New Roman" w:hAnsi="Times New Roman" w:cs="Times New Roman"/>
        </w:rPr>
        <w:t>1</w:t>
      </w:r>
      <w:r w:rsidR="00233471">
        <w:rPr>
          <w:rFonts w:ascii="Times New Roman" w:hAnsi="Times New Roman" w:cs="Times New Roman"/>
        </w:rPr>
        <w:t>5</w:t>
      </w:r>
      <w:r w:rsidR="008B4B78" w:rsidRPr="008B4B78">
        <w:rPr>
          <w:rFonts w:ascii="Times New Roman" w:hAnsi="Times New Roman" w:cs="Times New Roman"/>
        </w:rPr>
        <w:t xml:space="preserve"> </w:t>
      </w:r>
      <w:r w:rsidRPr="008B4B78">
        <w:rPr>
          <w:rFonts w:ascii="Times New Roman" w:hAnsi="Times New Roman" w:cs="Times New Roman"/>
        </w:rPr>
        <w:t xml:space="preserve">días del mes de </w:t>
      </w:r>
      <w:r w:rsidR="008B4B78" w:rsidRPr="008B4B78">
        <w:rPr>
          <w:rFonts w:ascii="Times New Roman" w:hAnsi="Times New Roman" w:cs="Times New Roman"/>
        </w:rPr>
        <w:t xml:space="preserve">noviembre </w:t>
      </w:r>
      <w:r w:rsidRPr="008B4B78">
        <w:rPr>
          <w:rFonts w:ascii="Times New Roman" w:hAnsi="Times New Roman" w:cs="Times New Roman"/>
        </w:rPr>
        <w:t>de 2021.</w:t>
      </w:r>
    </w:p>
    <w:p w14:paraId="4DA78EAD" w14:textId="77777777" w:rsidR="00AE3908" w:rsidRPr="002A3DF2" w:rsidRDefault="00AE3908" w:rsidP="007826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0195665" w14:textId="77777777" w:rsidR="00AE3908" w:rsidRPr="002A3DF2" w:rsidRDefault="00AE3908" w:rsidP="007826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DA65D7D" w14:textId="77777777" w:rsidR="00D827BE" w:rsidRDefault="00AE3908" w:rsidP="00901BCC">
      <w:pPr>
        <w:autoSpaceDE w:val="0"/>
        <w:autoSpaceDN w:val="0"/>
        <w:adjustRightInd w:val="0"/>
        <w:spacing w:after="0" w:line="240" w:lineRule="auto"/>
        <w:ind w:left="4245" w:hanging="4245"/>
        <w:rPr>
          <w:rFonts w:ascii="Times New Roman" w:hAnsi="Times New Roman" w:cs="Times New Roman"/>
          <w:b/>
        </w:rPr>
      </w:pPr>
      <w:r w:rsidRPr="002A3DF2">
        <w:rPr>
          <w:rFonts w:ascii="Times New Roman" w:hAnsi="Times New Roman" w:cs="Times New Roman"/>
          <w:b/>
        </w:rPr>
        <w:t xml:space="preserve">Unidad Ejecutora MAGAP PRAT                 </w:t>
      </w:r>
      <w:r w:rsidRPr="002A3DF2">
        <w:rPr>
          <w:rFonts w:ascii="Times New Roman" w:hAnsi="Times New Roman" w:cs="Times New Roman"/>
          <w:b/>
        </w:rPr>
        <w:tab/>
      </w:r>
      <w:r w:rsidR="00097AAF">
        <w:rPr>
          <w:rFonts w:ascii="Times New Roman" w:hAnsi="Times New Roman" w:cs="Times New Roman"/>
          <w:b/>
        </w:rPr>
        <w:tab/>
        <w:t xml:space="preserve">        </w:t>
      </w:r>
      <w:r w:rsidRPr="002A3DF2">
        <w:rPr>
          <w:rFonts w:ascii="Times New Roman" w:hAnsi="Times New Roman" w:cs="Times New Roman"/>
          <w:b/>
        </w:rPr>
        <w:t>Gobier</w:t>
      </w:r>
      <w:r w:rsidRPr="00D827BE">
        <w:rPr>
          <w:rFonts w:ascii="Times New Roman" w:hAnsi="Times New Roman" w:cs="Times New Roman"/>
          <w:b/>
        </w:rPr>
        <w:t xml:space="preserve">no Autónomo Descentralizado </w:t>
      </w:r>
    </w:p>
    <w:p w14:paraId="5A8D1F63" w14:textId="0561FB8C" w:rsidR="00AE3908" w:rsidRPr="002A3DF2" w:rsidRDefault="00D827BE" w:rsidP="00D827BE">
      <w:pPr>
        <w:autoSpaceDE w:val="0"/>
        <w:autoSpaceDN w:val="0"/>
        <w:adjustRightInd w:val="0"/>
        <w:spacing w:after="0" w:line="240" w:lineRule="auto"/>
        <w:ind w:left="4953" w:firstLine="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D827BE">
        <w:rPr>
          <w:rFonts w:ascii="Times New Roman" w:hAnsi="Times New Roman" w:cs="Times New Roman"/>
          <w:b/>
        </w:rPr>
        <w:t>San</w:t>
      </w:r>
      <w:r>
        <w:rPr>
          <w:rFonts w:ascii="Times New Roman" w:hAnsi="Times New Roman" w:cs="Times New Roman"/>
          <w:b/>
        </w:rPr>
        <w:t xml:space="preserve"> </w:t>
      </w:r>
      <w:r w:rsidRPr="00D827BE">
        <w:rPr>
          <w:rFonts w:ascii="Times New Roman" w:hAnsi="Times New Roman" w:cs="Times New Roman"/>
          <w:b/>
        </w:rPr>
        <w:t xml:space="preserve">Cristóbal de </w:t>
      </w:r>
      <w:proofErr w:type="spellStart"/>
      <w:r w:rsidR="00496EA4">
        <w:rPr>
          <w:rFonts w:ascii="Times New Roman" w:hAnsi="Times New Roman" w:cs="Times New Roman"/>
          <w:b/>
        </w:rPr>
        <w:t>Patate</w:t>
      </w:r>
      <w:proofErr w:type="spellEnd"/>
    </w:p>
    <w:p w14:paraId="72FA0FCC" w14:textId="77777777" w:rsidR="00AE3908" w:rsidRPr="002A3DF2" w:rsidRDefault="00AE3908" w:rsidP="00AE39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14:paraId="7E3D0875" w14:textId="77777777" w:rsidR="00AE3908" w:rsidRDefault="00AE3908" w:rsidP="00AE39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14:paraId="067A5A62" w14:textId="77777777" w:rsidR="00605AB1" w:rsidRDefault="00605AB1" w:rsidP="00AE39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14:paraId="1EEA080B" w14:textId="77777777" w:rsidR="00605AB1" w:rsidRDefault="00605AB1" w:rsidP="00AE39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14:paraId="2F98E658" w14:textId="77777777" w:rsidR="008B4B78" w:rsidRDefault="008B4B78" w:rsidP="00901B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14:paraId="2B983476" w14:textId="77777777" w:rsidR="008B4B78" w:rsidRDefault="008B4B78" w:rsidP="00901B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14:paraId="17182DD3" w14:textId="6209450F" w:rsidR="002F7EA8" w:rsidRPr="00901BCC" w:rsidRDefault="00717A19" w:rsidP="00901B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Ing. </w:t>
      </w:r>
      <w:r w:rsidR="00AE3908" w:rsidRPr="002A3DF2">
        <w:rPr>
          <w:rFonts w:ascii="Times New Roman" w:hAnsi="Times New Roman" w:cs="Times New Roman"/>
          <w:b/>
        </w:rPr>
        <w:t xml:space="preserve">Norma Molina </w:t>
      </w:r>
      <w:proofErr w:type="spellStart"/>
      <w:r w:rsidR="00AE3908" w:rsidRPr="002A3DF2">
        <w:rPr>
          <w:rFonts w:ascii="Times New Roman" w:hAnsi="Times New Roman" w:cs="Times New Roman"/>
          <w:b/>
        </w:rPr>
        <w:t>Veintimilla</w:t>
      </w:r>
      <w:proofErr w:type="spellEnd"/>
      <w:r w:rsidR="00E54FF1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</w:t>
      </w:r>
      <w:r w:rsidR="00E171B2">
        <w:rPr>
          <w:rFonts w:ascii="Times New Roman" w:hAnsi="Times New Roman" w:cs="Times New Roman"/>
          <w:b/>
        </w:rPr>
        <w:t xml:space="preserve">    </w:t>
      </w:r>
      <w:r w:rsidR="00842377">
        <w:rPr>
          <w:rFonts w:ascii="Times New Roman" w:hAnsi="Times New Roman" w:cs="Times New Roman"/>
          <w:b/>
        </w:rPr>
        <w:t xml:space="preserve">Abg. </w:t>
      </w:r>
      <w:r w:rsidR="008B4B78" w:rsidRPr="008B4B78">
        <w:rPr>
          <w:rFonts w:ascii="Times New Roman" w:hAnsi="Times New Roman" w:cs="Times New Roman"/>
          <w:b/>
        </w:rPr>
        <w:t xml:space="preserve">Bolívar Marcial </w:t>
      </w:r>
      <w:proofErr w:type="spellStart"/>
      <w:r w:rsidR="008B4B78" w:rsidRPr="008B4B78">
        <w:rPr>
          <w:rFonts w:ascii="Times New Roman" w:hAnsi="Times New Roman" w:cs="Times New Roman"/>
          <w:b/>
        </w:rPr>
        <w:t>Punguil</w:t>
      </w:r>
      <w:proofErr w:type="spellEnd"/>
      <w:r w:rsidR="008B4B78" w:rsidRPr="008B4B78">
        <w:rPr>
          <w:rFonts w:ascii="Times New Roman" w:hAnsi="Times New Roman" w:cs="Times New Roman"/>
          <w:b/>
        </w:rPr>
        <w:t xml:space="preserve"> </w:t>
      </w:r>
      <w:proofErr w:type="spellStart"/>
      <w:r w:rsidR="008B4B78" w:rsidRPr="008B4B78">
        <w:rPr>
          <w:rFonts w:ascii="Times New Roman" w:hAnsi="Times New Roman" w:cs="Times New Roman"/>
          <w:b/>
        </w:rPr>
        <w:t>Chicaiza</w:t>
      </w:r>
      <w:proofErr w:type="spellEnd"/>
      <w:r w:rsidR="008B4B78" w:rsidRPr="002A3DF2">
        <w:rPr>
          <w:rFonts w:ascii="Times New Roman" w:hAnsi="Times New Roman" w:cs="Times New Roman"/>
          <w:b/>
        </w:rPr>
        <w:t xml:space="preserve"> </w:t>
      </w:r>
      <w:r w:rsidR="006A3375">
        <w:rPr>
          <w:rFonts w:ascii="Times New Roman" w:hAnsi="Times New Roman" w:cs="Times New Roman"/>
          <w:b/>
        </w:rPr>
        <w:t xml:space="preserve">    </w:t>
      </w:r>
      <w:r w:rsidR="00AE3908" w:rsidRPr="002A3DF2">
        <w:rPr>
          <w:rFonts w:ascii="Times New Roman" w:hAnsi="Times New Roman" w:cs="Times New Roman"/>
          <w:b/>
        </w:rPr>
        <w:t xml:space="preserve">Directora Ejecutiva </w:t>
      </w:r>
      <w:r w:rsidR="00AE3908" w:rsidRPr="002A3DF2">
        <w:rPr>
          <w:rFonts w:ascii="Times New Roman" w:hAnsi="Times New Roman" w:cs="Times New Roman"/>
          <w:b/>
        </w:rPr>
        <w:tab/>
      </w:r>
      <w:r w:rsidR="00605AB1">
        <w:rPr>
          <w:rFonts w:ascii="Times New Roman" w:hAnsi="Times New Roman" w:cs="Times New Roman"/>
          <w:b/>
        </w:rPr>
        <w:tab/>
      </w:r>
      <w:r w:rsidR="00605AB1">
        <w:rPr>
          <w:rFonts w:ascii="Times New Roman" w:hAnsi="Times New Roman" w:cs="Times New Roman"/>
          <w:b/>
        </w:rPr>
        <w:tab/>
      </w:r>
      <w:r w:rsidR="00605AB1">
        <w:rPr>
          <w:rFonts w:ascii="Times New Roman" w:hAnsi="Times New Roman" w:cs="Times New Roman"/>
          <w:b/>
        </w:rPr>
        <w:tab/>
        <w:t xml:space="preserve"> </w:t>
      </w:r>
      <w:r w:rsidR="00901BCC">
        <w:rPr>
          <w:rFonts w:ascii="Times New Roman" w:hAnsi="Times New Roman" w:cs="Times New Roman"/>
          <w:b/>
        </w:rPr>
        <w:tab/>
      </w:r>
      <w:r w:rsidR="00901BCC">
        <w:rPr>
          <w:rFonts w:ascii="Times New Roman" w:hAnsi="Times New Roman" w:cs="Times New Roman"/>
          <w:b/>
        </w:rPr>
        <w:tab/>
      </w:r>
      <w:r w:rsidR="00097AAF">
        <w:rPr>
          <w:rFonts w:ascii="Times New Roman" w:hAnsi="Times New Roman" w:cs="Times New Roman"/>
          <w:b/>
        </w:rPr>
        <w:t xml:space="preserve">          </w:t>
      </w:r>
      <w:r w:rsidR="00605AB1">
        <w:rPr>
          <w:rFonts w:ascii="Times New Roman" w:hAnsi="Times New Roman" w:cs="Times New Roman"/>
          <w:b/>
        </w:rPr>
        <w:t>Alcalde</w:t>
      </w:r>
      <w:r w:rsidR="00AE3908" w:rsidRPr="002A3DF2">
        <w:rPr>
          <w:rFonts w:ascii="Times New Roman" w:hAnsi="Times New Roman" w:cs="Times New Roman"/>
          <w:b/>
        </w:rPr>
        <w:tab/>
        <w:t xml:space="preserve">                                  </w:t>
      </w:r>
    </w:p>
    <w:p w14:paraId="15A2AECD" w14:textId="77777777" w:rsidR="00782691" w:rsidRPr="00615762" w:rsidRDefault="00782691" w:rsidP="00782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sectPr w:rsidR="00782691" w:rsidRPr="00615762" w:rsidSect="00600C51">
      <w:headerReference w:type="default" r:id="rId10"/>
      <w:footerReference w:type="default" r:id="rId11"/>
      <w:pgSz w:w="12240" w:h="15840"/>
      <w:pgMar w:top="2269" w:right="1701" w:bottom="198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8AB948" w14:textId="77777777" w:rsidR="00212261" w:rsidRDefault="00212261" w:rsidP="00E359EA">
      <w:pPr>
        <w:spacing w:after="0" w:line="240" w:lineRule="auto"/>
      </w:pPr>
      <w:r>
        <w:separator/>
      </w:r>
    </w:p>
  </w:endnote>
  <w:endnote w:type="continuationSeparator" w:id="0">
    <w:p w14:paraId="6FE09E4F" w14:textId="77777777" w:rsidR="00212261" w:rsidRDefault="00212261" w:rsidP="00E35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7298323"/>
      <w:docPartObj>
        <w:docPartGallery w:val="Page Numbers (Bottom of Page)"/>
        <w:docPartUnique/>
      </w:docPartObj>
    </w:sdtPr>
    <w:sdtEndPr/>
    <w:sdtContent>
      <w:sdt>
        <w:sdtPr>
          <w:id w:val="-476387413"/>
          <w:docPartObj>
            <w:docPartGallery w:val="Page Numbers (Top of Page)"/>
            <w:docPartUnique/>
          </w:docPartObj>
        </w:sdtPr>
        <w:sdtEndPr/>
        <w:sdtContent>
          <w:p w14:paraId="07709B87" w14:textId="77777777" w:rsidR="008779B7" w:rsidRDefault="008779B7" w:rsidP="008779B7">
            <w:pPr>
              <w:pStyle w:val="Piedepgina"/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1" locked="0" layoutInCell="1" allowOverlap="1" wp14:anchorId="060B3F19" wp14:editId="6C041C61">
                  <wp:simplePos x="0" y="0"/>
                  <wp:positionH relativeFrom="column">
                    <wp:posOffset>-1028700</wp:posOffset>
                  </wp:positionH>
                  <wp:positionV relativeFrom="paragraph">
                    <wp:posOffset>-323850</wp:posOffset>
                  </wp:positionV>
                  <wp:extent cx="7675739" cy="1371600"/>
                  <wp:effectExtent l="0" t="0" r="1905" b="0"/>
                  <wp:wrapNone/>
                  <wp:docPr id="17" name="image1.jpg" descr="Macintosh HD:Users:carolinaherrera:Desktop:Sin título-1-0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 descr="Macintosh HD:Users:carolinaherrera:Desktop:Sin título-1-02.jpg"/>
                          <pic:cNvPicPr preferRelativeResize="0"/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5739" cy="1371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6F0A29">
              <w:rPr>
                <w:b/>
                <w:bCs/>
                <w:noProof/>
              </w:rPr>
              <w:t>9</w:t>
            </w:r>
            <w:r>
              <w:rPr>
                <w:b/>
                <w:bCs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6F0A29">
              <w:rPr>
                <w:b/>
                <w:bCs/>
                <w:noProof/>
              </w:rPr>
              <w:t>9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461A01E" w14:textId="2CC7C8D7" w:rsidR="008779B7" w:rsidRDefault="008779B7" w:rsidP="008779B7">
    <w:pPr>
      <w:pStyle w:val="Piedepgina"/>
      <w:jc w:val="center"/>
    </w:pPr>
  </w:p>
  <w:p w14:paraId="461FCCD2" w14:textId="77777777" w:rsidR="00E359EA" w:rsidRDefault="00E359E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49BA40" w14:textId="77777777" w:rsidR="00212261" w:rsidRDefault="00212261" w:rsidP="00E359EA">
      <w:pPr>
        <w:spacing w:after="0" w:line="240" w:lineRule="auto"/>
      </w:pPr>
      <w:r>
        <w:separator/>
      </w:r>
    </w:p>
  </w:footnote>
  <w:footnote w:type="continuationSeparator" w:id="0">
    <w:p w14:paraId="63E235AB" w14:textId="77777777" w:rsidR="00212261" w:rsidRDefault="00212261" w:rsidP="00E35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CD6889" w14:textId="4A9D0804" w:rsidR="00116B75" w:rsidRDefault="00600C51" w:rsidP="008779B7">
    <w:pPr>
      <w:pStyle w:val="Encabezado"/>
      <w:tabs>
        <w:tab w:val="left" w:pos="3330"/>
      </w:tabs>
      <w:rPr>
        <w:b/>
        <w:i/>
        <w:sz w:val="24"/>
        <w:szCs w:val="24"/>
      </w:rPr>
    </w:pPr>
    <w:r>
      <w:rPr>
        <w:noProof/>
        <w:lang w:val="en-US"/>
      </w:rPr>
      <w:drawing>
        <wp:anchor distT="0" distB="0" distL="114300" distR="114300" simplePos="0" relativeHeight="251665408" behindDoc="0" locked="0" layoutInCell="1" hidden="0" allowOverlap="1" wp14:anchorId="05495680" wp14:editId="3965880D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621169" cy="1665594"/>
          <wp:effectExtent l="0" t="0" r="0" b="0"/>
          <wp:wrapNone/>
          <wp:docPr id="16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21169" cy="1665594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E359EA">
      <w:rPr>
        <w:b/>
        <w:i/>
        <w:sz w:val="24"/>
        <w:szCs w:val="24"/>
      </w:rPr>
      <w:t xml:space="preserve">                    </w:t>
    </w:r>
    <w:r w:rsidR="00A13786">
      <w:rPr>
        <w:b/>
        <w:i/>
        <w:sz w:val="24"/>
        <w:szCs w:val="24"/>
      </w:rPr>
      <w:tab/>
    </w:r>
    <w:r w:rsidR="00E359EA">
      <w:rPr>
        <w:b/>
        <w:i/>
        <w:sz w:val="24"/>
        <w:szCs w:val="24"/>
      </w:rPr>
      <w:t xml:space="preserve">       </w:t>
    </w:r>
  </w:p>
  <w:p w14:paraId="2D51D4A5" w14:textId="77777777" w:rsidR="00E359EA" w:rsidRDefault="00E359EA" w:rsidP="00A13786">
    <w:pPr>
      <w:pStyle w:val="Encabezado"/>
      <w:jc w:val="center"/>
    </w:pPr>
    <w:r>
      <w:rPr>
        <w:b/>
        <w:i/>
        <w:sz w:val="24"/>
        <w:szCs w:val="24"/>
      </w:rPr>
      <w:t xml:space="preserve">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C7A6D"/>
    <w:multiLevelType w:val="hybridMultilevel"/>
    <w:tmpl w:val="F8BAB566"/>
    <w:lvl w:ilvl="0" w:tplc="A7C83EAA">
      <w:start w:val="1"/>
      <w:numFmt w:val="lowerRoman"/>
      <w:lvlText w:val="(%1)"/>
      <w:lvlJc w:val="left"/>
      <w:pPr>
        <w:ind w:left="-4023" w:hanging="720"/>
      </w:pPr>
      <w:rPr>
        <w:rFonts w:hint="default"/>
        <w:b/>
      </w:rPr>
    </w:lvl>
    <w:lvl w:ilvl="1" w:tplc="300A0019">
      <w:start w:val="1"/>
      <w:numFmt w:val="lowerLetter"/>
      <w:lvlText w:val="%2."/>
      <w:lvlJc w:val="left"/>
      <w:pPr>
        <w:ind w:left="-3663" w:hanging="360"/>
      </w:pPr>
    </w:lvl>
    <w:lvl w:ilvl="2" w:tplc="300A001B" w:tentative="1">
      <w:start w:val="1"/>
      <w:numFmt w:val="lowerRoman"/>
      <w:lvlText w:val="%3."/>
      <w:lvlJc w:val="right"/>
      <w:pPr>
        <w:ind w:left="-2943" w:hanging="180"/>
      </w:pPr>
    </w:lvl>
    <w:lvl w:ilvl="3" w:tplc="300A000F" w:tentative="1">
      <w:start w:val="1"/>
      <w:numFmt w:val="decimal"/>
      <w:lvlText w:val="%4."/>
      <w:lvlJc w:val="left"/>
      <w:pPr>
        <w:ind w:left="-2223" w:hanging="360"/>
      </w:pPr>
    </w:lvl>
    <w:lvl w:ilvl="4" w:tplc="300A0019" w:tentative="1">
      <w:start w:val="1"/>
      <w:numFmt w:val="lowerLetter"/>
      <w:lvlText w:val="%5."/>
      <w:lvlJc w:val="left"/>
      <w:pPr>
        <w:ind w:left="-1503" w:hanging="360"/>
      </w:pPr>
    </w:lvl>
    <w:lvl w:ilvl="5" w:tplc="300A001B" w:tentative="1">
      <w:start w:val="1"/>
      <w:numFmt w:val="lowerRoman"/>
      <w:lvlText w:val="%6."/>
      <w:lvlJc w:val="right"/>
      <w:pPr>
        <w:ind w:left="-783" w:hanging="180"/>
      </w:pPr>
    </w:lvl>
    <w:lvl w:ilvl="6" w:tplc="300A000F" w:tentative="1">
      <w:start w:val="1"/>
      <w:numFmt w:val="decimal"/>
      <w:lvlText w:val="%7."/>
      <w:lvlJc w:val="left"/>
      <w:pPr>
        <w:ind w:left="-63" w:hanging="360"/>
      </w:pPr>
    </w:lvl>
    <w:lvl w:ilvl="7" w:tplc="300A0019" w:tentative="1">
      <w:start w:val="1"/>
      <w:numFmt w:val="lowerLetter"/>
      <w:lvlText w:val="%8."/>
      <w:lvlJc w:val="left"/>
      <w:pPr>
        <w:ind w:left="657" w:hanging="360"/>
      </w:pPr>
    </w:lvl>
    <w:lvl w:ilvl="8" w:tplc="300A001B" w:tentative="1">
      <w:start w:val="1"/>
      <w:numFmt w:val="lowerRoman"/>
      <w:lvlText w:val="%9."/>
      <w:lvlJc w:val="right"/>
      <w:pPr>
        <w:ind w:left="1377" w:hanging="180"/>
      </w:pPr>
    </w:lvl>
  </w:abstractNum>
  <w:abstractNum w:abstractNumId="1">
    <w:nsid w:val="1E7103E0"/>
    <w:multiLevelType w:val="hybridMultilevel"/>
    <w:tmpl w:val="BED2138E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0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0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804466"/>
    <w:multiLevelType w:val="hybridMultilevel"/>
    <w:tmpl w:val="6A3E357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DF027A"/>
    <w:multiLevelType w:val="hybridMultilevel"/>
    <w:tmpl w:val="41163822"/>
    <w:lvl w:ilvl="0" w:tplc="4DA89BC0">
      <w:start w:val="1"/>
      <w:numFmt w:val="lowerRoman"/>
      <w:lvlText w:val="(%1)"/>
      <w:lvlJc w:val="left"/>
      <w:pPr>
        <w:ind w:left="360" w:hanging="360"/>
      </w:pPr>
      <w:rPr>
        <w:rFonts w:hint="default"/>
        <w:b/>
      </w:r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8EF4663"/>
    <w:multiLevelType w:val="hybridMultilevel"/>
    <w:tmpl w:val="BD60AD0E"/>
    <w:lvl w:ilvl="0" w:tplc="5CA6B768">
      <w:start w:val="1"/>
      <w:numFmt w:val="lowerRoman"/>
      <w:lvlText w:val="(%1)"/>
      <w:lvlJc w:val="left"/>
      <w:pPr>
        <w:ind w:left="1712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9ED55CA"/>
    <w:multiLevelType w:val="hybridMultilevel"/>
    <w:tmpl w:val="ABA8EC76"/>
    <w:lvl w:ilvl="0" w:tplc="049A06F2">
      <w:start w:val="1"/>
      <w:numFmt w:val="lowerRoman"/>
      <w:lvlText w:val="(%1)"/>
      <w:lvlJc w:val="left"/>
      <w:pPr>
        <w:ind w:left="2563" w:hanging="720"/>
      </w:pPr>
      <w:rPr>
        <w:rFonts w:hint="default"/>
        <w:b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8208D0"/>
    <w:multiLevelType w:val="hybridMultilevel"/>
    <w:tmpl w:val="7FF2E450"/>
    <w:lvl w:ilvl="0" w:tplc="993AD40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647" w:hanging="360"/>
      </w:pPr>
    </w:lvl>
    <w:lvl w:ilvl="2" w:tplc="300A001B" w:tentative="1">
      <w:start w:val="1"/>
      <w:numFmt w:val="lowerRoman"/>
      <w:lvlText w:val="%3."/>
      <w:lvlJc w:val="right"/>
      <w:pPr>
        <w:ind w:left="2367" w:hanging="180"/>
      </w:pPr>
    </w:lvl>
    <w:lvl w:ilvl="3" w:tplc="300A000F" w:tentative="1">
      <w:start w:val="1"/>
      <w:numFmt w:val="decimal"/>
      <w:lvlText w:val="%4."/>
      <w:lvlJc w:val="left"/>
      <w:pPr>
        <w:ind w:left="3087" w:hanging="360"/>
      </w:pPr>
    </w:lvl>
    <w:lvl w:ilvl="4" w:tplc="300A0019" w:tentative="1">
      <w:start w:val="1"/>
      <w:numFmt w:val="lowerLetter"/>
      <w:lvlText w:val="%5."/>
      <w:lvlJc w:val="left"/>
      <w:pPr>
        <w:ind w:left="3807" w:hanging="360"/>
      </w:pPr>
    </w:lvl>
    <w:lvl w:ilvl="5" w:tplc="300A001B" w:tentative="1">
      <w:start w:val="1"/>
      <w:numFmt w:val="lowerRoman"/>
      <w:lvlText w:val="%6."/>
      <w:lvlJc w:val="right"/>
      <w:pPr>
        <w:ind w:left="4527" w:hanging="180"/>
      </w:pPr>
    </w:lvl>
    <w:lvl w:ilvl="6" w:tplc="300A000F" w:tentative="1">
      <w:start w:val="1"/>
      <w:numFmt w:val="decimal"/>
      <w:lvlText w:val="%7."/>
      <w:lvlJc w:val="left"/>
      <w:pPr>
        <w:ind w:left="5247" w:hanging="360"/>
      </w:pPr>
    </w:lvl>
    <w:lvl w:ilvl="7" w:tplc="300A0019" w:tentative="1">
      <w:start w:val="1"/>
      <w:numFmt w:val="lowerLetter"/>
      <w:lvlText w:val="%8."/>
      <w:lvlJc w:val="left"/>
      <w:pPr>
        <w:ind w:left="5967" w:hanging="360"/>
      </w:pPr>
    </w:lvl>
    <w:lvl w:ilvl="8" w:tplc="30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075EC7"/>
    <w:multiLevelType w:val="hybridMultilevel"/>
    <w:tmpl w:val="790648E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BEB"/>
    <w:rsid w:val="00012C7C"/>
    <w:rsid w:val="00053B70"/>
    <w:rsid w:val="00097AAF"/>
    <w:rsid w:val="000F0B00"/>
    <w:rsid w:val="000F4F16"/>
    <w:rsid w:val="00114818"/>
    <w:rsid w:val="00116B75"/>
    <w:rsid w:val="00116C95"/>
    <w:rsid w:val="00145A47"/>
    <w:rsid w:val="00166C02"/>
    <w:rsid w:val="0017468B"/>
    <w:rsid w:val="001C1894"/>
    <w:rsid w:val="001C53C0"/>
    <w:rsid w:val="001F260E"/>
    <w:rsid w:val="002106A5"/>
    <w:rsid w:val="00212261"/>
    <w:rsid w:val="00233471"/>
    <w:rsid w:val="00262EB8"/>
    <w:rsid w:val="0029122B"/>
    <w:rsid w:val="002A3DF2"/>
    <w:rsid w:val="002A5826"/>
    <w:rsid w:val="002C1B0E"/>
    <w:rsid w:val="002C1BEB"/>
    <w:rsid w:val="002C2AF0"/>
    <w:rsid w:val="002F7EA8"/>
    <w:rsid w:val="003254A9"/>
    <w:rsid w:val="00327253"/>
    <w:rsid w:val="00332C8B"/>
    <w:rsid w:val="00333903"/>
    <w:rsid w:val="003B7AF3"/>
    <w:rsid w:val="003C04E2"/>
    <w:rsid w:val="003C5B19"/>
    <w:rsid w:val="003E3ACF"/>
    <w:rsid w:val="003F290F"/>
    <w:rsid w:val="00411523"/>
    <w:rsid w:val="0041462E"/>
    <w:rsid w:val="004575DB"/>
    <w:rsid w:val="00496EA4"/>
    <w:rsid w:val="004B5F9E"/>
    <w:rsid w:val="004C332D"/>
    <w:rsid w:val="004D4BA6"/>
    <w:rsid w:val="005876D6"/>
    <w:rsid w:val="00593C48"/>
    <w:rsid w:val="005E20A4"/>
    <w:rsid w:val="00600C51"/>
    <w:rsid w:val="00604B46"/>
    <w:rsid w:val="00605AB1"/>
    <w:rsid w:val="00615762"/>
    <w:rsid w:val="00667F29"/>
    <w:rsid w:val="006A3375"/>
    <w:rsid w:val="006B376B"/>
    <w:rsid w:val="006C5DB4"/>
    <w:rsid w:val="006F0A29"/>
    <w:rsid w:val="00707021"/>
    <w:rsid w:val="00710713"/>
    <w:rsid w:val="00717A19"/>
    <w:rsid w:val="00734165"/>
    <w:rsid w:val="00736356"/>
    <w:rsid w:val="00782691"/>
    <w:rsid w:val="007B35EE"/>
    <w:rsid w:val="007D0692"/>
    <w:rsid w:val="007D1631"/>
    <w:rsid w:val="007F0791"/>
    <w:rsid w:val="008077D9"/>
    <w:rsid w:val="00842377"/>
    <w:rsid w:val="008779B7"/>
    <w:rsid w:val="008835A2"/>
    <w:rsid w:val="008B171C"/>
    <w:rsid w:val="008B4B78"/>
    <w:rsid w:val="008C3F8A"/>
    <w:rsid w:val="008C4C7D"/>
    <w:rsid w:val="008E456D"/>
    <w:rsid w:val="008F3CDD"/>
    <w:rsid w:val="00901BCC"/>
    <w:rsid w:val="00911BA7"/>
    <w:rsid w:val="009C76BD"/>
    <w:rsid w:val="009D5F5D"/>
    <w:rsid w:val="009F11CC"/>
    <w:rsid w:val="00A10DEE"/>
    <w:rsid w:val="00A136A1"/>
    <w:rsid w:val="00A13786"/>
    <w:rsid w:val="00A323F6"/>
    <w:rsid w:val="00A71D61"/>
    <w:rsid w:val="00A979D7"/>
    <w:rsid w:val="00AA1668"/>
    <w:rsid w:val="00AB52EF"/>
    <w:rsid w:val="00AE3908"/>
    <w:rsid w:val="00AF5F66"/>
    <w:rsid w:val="00B170BE"/>
    <w:rsid w:val="00B243EF"/>
    <w:rsid w:val="00B53111"/>
    <w:rsid w:val="00B6135C"/>
    <w:rsid w:val="00B825AA"/>
    <w:rsid w:val="00B97CA2"/>
    <w:rsid w:val="00BC222E"/>
    <w:rsid w:val="00BE333B"/>
    <w:rsid w:val="00C40150"/>
    <w:rsid w:val="00C46575"/>
    <w:rsid w:val="00C54004"/>
    <w:rsid w:val="00C555DC"/>
    <w:rsid w:val="00CA52AA"/>
    <w:rsid w:val="00CE5AF4"/>
    <w:rsid w:val="00CF504B"/>
    <w:rsid w:val="00CF7A76"/>
    <w:rsid w:val="00D2755C"/>
    <w:rsid w:val="00D3571A"/>
    <w:rsid w:val="00D42550"/>
    <w:rsid w:val="00D505AF"/>
    <w:rsid w:val="00D827BE"/>
    <w:rsid w:val="00D9367D"/>
    <w:rsid w:val="00DD7C3A"/>
    <w:rsid w:val="00DE6AA5"/>
    <w:rsid w:val="00E171B2"/>
    <w:rsid w:val="00E2472F"/>
    <w:rsid w:val="00E359EA"/>
    <w:rsid w:val="00E37BF0"/>
    <w:rsid w:val="00E456A3"/>
    <w:rsid w:val="00E54FF1"/>
    <w:rsid w:val="00E80670"/>
    <w:rsid w:val="00E877FD"/>
    <w:rsid w:val="00EC6B5A"/>
    <w:rsid w:val="00ED2728"/>
    <w:rsid w:val="00ED694C"/>
    <w:rsid w:val="00EE420B"/>
    <w:rsid w:val="00F0380E"/>
    <w:rsid w:val="00F349B7"/>
    <w:rsid w:val="00F74FDC"/>
    <w:rsid w:val="00F75083"/>
    <w:rsid w:val="00FA1C9E"/>
    <w:rsid w:val="00FB08F2"/>
    <w:rsid w:val="00FB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64E0EB2"/>
  <w15:docId w15:val="{A643949B-9D24-4CA0-AF61-510FE8073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15762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15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576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qFormat/>
    <w:rsid w:val="001F260E"/>
    <w:pPr>
      <w:ind w:left="720"/>
      <w:contextualSpacing/>
    </w:p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C5B19"/>
    <w:pPr>
      <w:spacing w:after="120" w:line="480" w:lineRule="auto"/>
    </w:pPr>
    <w:rPr>
      <w:rFonts w:ascii="Verdana" w:eastAsia="Calibri" w:hAnsi="Verdana" w:cs="Times New Roman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C5B19"/>
    <w:rPr>
      <w:rFonts w:ascii="Verdana" w:eastAsia="Calibri" w:hAnsi="Verdana" w:cs="Times New Roman"/>
      <w:sz w:val="24"/>
      <w:szCs w:val="24"/>
    </w:rPr>
  </w:style>
  <w:style w:type="paragraph" w:customStyle="1" w:styleId="Default">
    <w:name w:val="Default"/>
    <w:rsid w:val="0029122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s-EC"/>
    </w:rPr>
  </w:style>
  <w:style w:type="character" w:customStyle="1" w:styleId="rpc41">
    <w:name w:val="_rpc_41"/>
    <w:basedOn w:val="Fuentedeprrafopredeter"/>
    <w:rsid w:val="00EC6B5A"/>
  </w:style>
  <w:style w:type="paragraph" w:styleId="Encabezado">
    <w:name w:val="header"/>
    <w:basedOn w:val="Normal"/>
    <w:link w:val="EncabezadoCar"/>
    <w:uiPriority w:val="99"/>
    <w:unhideWhenUsed/>
    <w:rsid w:val="00E359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59EA"/>
  </w:style>
  <w:style w:type="paragraph" w:styleId="Piedepgina">
    <w:name w:val="footer"/>
    <w:basedOn w:val="Normal"/>
    <w:link w:val="PiedepginaCar"/>
    <w:uiPriority w:val="99"/>
    <w:unhideWhenUsed/>
    <w:rsid w:val="00E359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59EA"/>
  </w:style>
  <w:style w:type="character" w:styleId="Hipervnculo">
    <w:name w:val="Hyperlink"/>
    <w:basedOn w:val="Fuentedeprrafopredeter"/>
    <w:uiPriority w:val="99"/>
    <w:semiHidden/>
    <w:unhideWhenUsed/>
    <w:rsid w:val="00605AB1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B825A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25AA"/>
    <w:pPr>
      <w:spacing w:after="3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es-EC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25AA"/>
    <w:rPr>
      <w:rFonts w:ascii="Times New Roman" w:eastAsia="Times New Roman" w:hAnsi="Times New Roman" w:cs="Times New Roman"/>
      <w:color w:val="000000"/>
      <w:sz w:val="20"/>
      <w:szCs w:val="20"/>
      <w:lang w:eastAsia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825AA"/>
    <w:pPr>
      <w:spacing w:after="200"/>
      <w:ind w:left="0" w:firstLine="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825AA"/>
    <w:rPr>
      <w:rFonts w:ascii="Times New Roman" w:eastAsia="Times New Roman" w:hAnsi="Times New Roman" w:cs="Times New Roman"/>
      <w:b/>
      <w:bCs/>
      <w:color w:val="000000"/>
      <w:sz w:val="20"/>
      <w:szCs w:val="20"/>
      <w:lang w:eastAsia="es-EC"/>
    </w:rPr>
  </w:style>
  <w:style w:type="paragraph" w:styleId="Revisin">
    <w:name w:val="Revision"/>
    <w:hidden/>
    <w:uiPriority w:val="99"/>
    <w:semiHidden/>
    <w:rsid w:val="00B825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igtierras@mag.gob.ec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8EA9B-768C-4BC4-A7B4-711BC5841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2921</Words>
  <Characters>16655</Characters>
  <Application>Microsoft Office Word</Application>
  <DocSecurity>0</DocSecurity>
  <Lines>138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norma.molina</dc:creator>
  <cp:keywords/>
  <dc:description/>
  <cp:lastModifiedBy>Dennis Yanez</cp:lastModifiedBy>
  <cp:revision>22</cp:revision>
  <cp:lastPrinted>2021-11-15T17:46:00Z</cp:lastPrinted>
  <dcterms:created xsi:type="dcterms:W3CDTF">2021-11-15T13:29:00Z</dcterms:created>
  <dcterms:modified xsi:type="dcterms:W3CDTF">2021-11-15T17:51:00Z</dcterms:modified>
</cp:coreProperties>
</file>