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C627" w14:textId="77777777" w:rsidR="006917F0" w:rsidRDefault="006917F0" w:rsidP="006917F0">
      <w:pPr>
        <w:keepNext/>
        <w:keepLines/>
        <w:spacing w:after="0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</w:pPr>
      <w:bookmarkStart w:id="0" w:name="_Toc453835590"/>
      <w:r w:rsidRPr="00B81F8C"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  <w:t>CATÁLOGO DE OBJETOS TEMÁTICOS</w:t>
      </w:r>
      <w:r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  <w:t xml:space="preserve"> DEL MINISTERIO DE AGRICULTURA Y </w:t>
      </w:r>
      <w:r w:rsidRPr="00B81F8C"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  <w:t>GANADERÍA</w:t>
      </w:r>
      <w:bookmarkEnd w:id="0"/>
    </w:p>
    <w:p w14:paraId="018477D9" w14:textId="77777777" w:rsidR="006917F0" w:rsidRDefault="006917F0" w:rsidP="006917F0">
      <w:pPr>
        <w:keepNext/>
        <w:keepLines/>
        <w:spacing w:after="0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</w:pPr>
    </w:p>
    <w:p w14:paraId="10B8CC52" w14:textId="27DEAEF8" w:rsidR="00261CE3" w:rsidRDefault="000A4BD3" w:rsidP="000A4BD3">
      <w:pPr>
        <w:keepNext/>
        <w:keepLines/>
        <w:spacing w:after="0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</w:pPr>
      <w:r w:rsidRPr="000A4BD3"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  <w:t>SUBSECRETARIA DE REDES DE INNOVACIÓN AGROPECUARIA</w:t>
      </w:r>
    </w:p>
    <w:p w14:paraId="24EB1C57" w14:textId="32C00697" w:rsidR="000A4BD3" w:rsidRDefault="000A4BD3" w:rsidP="000A4BD3">
      <w:pPr>
        <w:keepNext/>
        <w:keepLines/>
        <w:spacing w:after="0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</w:pPr>
      <w:r w:rsidRPr="000A4BD3"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  <w:t>DIRECCIÓN DE ENCADENAMIENTOS AGROPECUARIOS</w:t>
      </w:r>
    </w:p>
    <w:p w14:paraId="0BC99571" w14:textId="77777777" w:rsidR="000A4BD3" w:rsidRPr="004F5F4E" w:rsidRDefault="000A4BD3" w:rsidP="00261CE3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8"/>
        </w:rPr>
      </w:pPr>
    </w:p>
    <w:p w14:paraId="0C309CD7" w14:textId="3CD35A54" w:rsidR="006917F0" w:rsidRDefault="006917F0" w:rsidP="006917F0">
      <w:pPr>
        <w:spacing w:after="0"/>
        <w:rPr>
          <w:rFonts w:ascii="Cambria" w:hAnsi="Cambria"/>
          <w:b/>
          <w:bCs/>
          <w:color w:val="365F91"/>
          <w:sz w:val="24"/>
          <w:szCs w:val="28"/>
        </w:rPr>
      </w:pPr>
      <w:r>
        <w:rPr>
          <w:rFonts w:ascii="Cambria" w:hAnsi="Cambria"/>
          <w:b/>
          <w:bCs/>
          <w:color w:val="365F91"/>
          <w:sz w:val="24"/>
          <w:szCs w:val="28"/>
        </w:rPr>
        <w:t xml:space="preserve">Categoría: </w:t>
      </w:r>
      <w:r w:rsidR="0098261D">
        <w:rPr>
          <w:rFonts w:ascii="Cambria" w:hAnsi="Cambria"/>
          <w:b/>
          <w:bCs/>
          <w:color w:val="365F91"/>
          <w:sz w:val="24"/>
          <w:szCs w:val="28"/>
        </w:rPr>
        <w:t>Infraestructura de Industrias y Servicios</w:t>
      </w:r>
      <w:r w:rsidR="009C5CB2">
        <w:rPr>
          <w:rFonts w:ascii="Cambria" w:hAnsi="Cambria"/>
          <w:b/>
          <w:bCs/>
          <w:color w:val="365F91"/>
          <w:sz w:val="24"/>
          <w:szCs w:val="28"/>
        </w:rPr>
        <w:t xml:space="preserve"> </w:t>
      </w:r>
      <w:r w:rsidR="000A4BD3">
        <w:rPr>
          <w:rFonts w:ascii="Cambria" w:hAnsi="Cambria"/>
          <w:b/>
          <w:bCs/>
          <w:color w:val="365F91"/>
          <w:sz w:val="24"/>
          <w:szCs w:val="28"/>
        </w:rPr>
        <w:t>del Agro</w:t>
      </w:r>
    </w:p>
    <w:p w14:paraId="3FFDA225" w14:textId="055068EB" w:rsidR="006917F0" w:rsidRDefault="006917F0" w:rsidP="006917F0">
      <w:pPr>
        <w:spacing w:after="0"/>
        <w:rPr>
          <w:rFonts w:ascii="Cambria" w:hAnsi="Cambria"/>
          <w:b/>
          <w:bCs/>
          <w:color w:val="365F91"/>
          <w:sz w:val="24"/>
          <w:szCs w:val="28"/>
        </w:rPr>
      </w:pPr>
      <w:r>
        <w:rPr>
          <w:rFonts w:ascii="Cambria" w:hAnsi="Cambria"/>
          <w:b/>
          <w:bCs/>
          <w:color w:val="365F91"/>
          <w:sz w:val="24"/>
          <w:szCs w:val="28"/>
        </w:rPr>
        <w:t xml:space="preserve"> Subcategoría:</w:t>
      </w:r>
      <w:r w:rsidR="0098261D">
        <w:rPr>
          <w:rFonts w:ascii="Cambria" w:hAnsi="Cambria"/>
          <w:b/>
          <w:bCs/>
          <w:color w:val="365F91"/>
          <w:sz w:val="24"/>
          <w:szCs w:val="28"/>
        </w:rPr>
        <w:t xml:space="preserve"> </w:t>
      </w:r>
      <w:r w:rsidR="000A4BD3">
        <w:rPr>
          <w:rFonts w:ascii="Cambria" w:hAnsi="Cambria"/>
          <w:b/>
          <w:bCs/>
          <w:color w:val="365F91"/>
          <w:sz w:val="24"/>
          <w:szCs w:val="28"/>
        </w:rPr>
        <w:t>Fabricación / Procesamiento</w:t>
      </w:r>
    </w:p>
    <w:p w14:paraId="00424E92" w14:textId="77777777" w:rsidR="006917F0" w:rsidRPr="0047735C" w:rsidRDefault="006917F0" w:rsidP="006917F0">
      <w:pPr>
        <w:spacing w:after="0"/>
        <w:rPr>
          <w:rFonts w:ascii="Cambria" w:hAnsi="Cambria"/>
          <w:b/>
          <w:bCs/>
          <w:color w:val="365F91"/>
          <w:sz w:val="24"/>
          <w:szCs w:val="28"/>
        </w:rPr>
      </w:pP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1137"/>
        <w:gridCol w:w="421"/>
        <w:gridCol w:w="3406"/>
        <w:gridCol w:w="851"/>
        <w:gridCol w:w="850"/>
        <w:gridCol w:w="993"/>
        <w:gridCol w:w="1842"/>
      </w:tblGrid>
      <w:tr w:rsidR="006917F0" w:rsidRPr="00677E87" w14:paraId="36ABDEC4" w14:textId="77777777" w:rsidTr="005A3581">
        <w:trPr>
          <w:trHeight w:val="294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ACCE473" w14:textId="734C7107" w:rsidR="006917F0" w:rsidRPr="00677E87" w:rsidRDefault="007D1952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6"/>
                <w:szCs w:val="16"/>
              </w:rPr>
              <w:t>AC</w:t>
            </w:r>
            <w:r w:rsidR="001233A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6"/>
                <w:szCs w:val="16"/>
              </w:rPr>
              <w:t>006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7164C619" w14:textId="77777777" w:rsidR="006917F0" w:rsidRPr="00677E87" w:rsidRDefault="006917F0" w:rsidP="005A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Objeto: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4210AFBF" w14:textId="052EBC46" w:rsidR="006917F0" w:rsidRPr="00DE3832" w:rsidRDefault="00FC1BD6" w:rsidP="00F23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6"/>
                <w:szCs w:val="16"/>
              </w:rPr>
              <w:t>Centros Agropecuarios</w:t>
            </w:r>
            <w:r w:rsidR="006917F0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1B11" w14:textId="77777777" w:rsidR="006917F0" w:rsidRPr="00677E87" w:rsidRDefault="006917F0" w:rsidP="005A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Alias: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0522" w14:textId="77777777" w:rsidR="006917F0" w:rsidRPr="00677E87" w:rsidRDefault="006917F0" w:rsidP="005A35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917F0" w:rsidRPr="00677E87" w14:paraId="76C68813" w14:textId="77777777" w:rsidTr="005A3581">
        <w:trPr>
          <w:trHeight w:val="893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D0E1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331D" w14:textId="77777777" w:rsidR="006917F0" w:rsidRPr="00677E87" w:rsidRDefault="006917F0" w:rsidP="005A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Descripción: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9E41" w14:textId="13D4826F" w:rsidR="006917F0" w:rsidRPr="00040543" w:rsidRDefault="00FC1BD6" w:rsidP="00FC1BD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1BD6">
              <w:rPr>
                <w:rFonts w:ascii="Times New Roman" w:hAnsi="Times New Roman"/>
                <w:color w:val="000000"/>
                <w:sz w:val="16"/>
                <w:szCs w:val="16"/>
              </w:rPr>
              <w:t>Infraestructuras que permiten realizar diferentes procesos agropecuarios como: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FC1BD6">
              <w:rPr>
                <w:rFonts w:ascii="Times New Roman" w:hAnsi="Times New Roman"/>
                <w:color w:val="000000"/>
                <w:sz w:val="16"/>
                <w:szCs w:val="16"/>
              </w:rPr>
              <w:t>preparación de suelo, producción, reproducción, pesaje, acopio, industrialización y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FC1BD6">
              <w:rPr>
                <w:rFonts w:ascii="Times New Roman" w:hAnsi="Times New Roman"/>
                <w:color w:val="000000"/>
                <w:sz w:val="16"/>
                <w:szCs w:val="16"/>
              </w:rPr>
              <w:t>comercialización de productos agropecuarios, en fomento del desarrollo del país.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D85C" w14:textId="77777777" w:rsidR="006917F0" w:rsidRPr="00677E87" w:rsidRDefault="006917F0" w:rsidP="005A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  Institución Generadora: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3CD5" w14:textId="0437C2AB" w:rsidR="006917F0" w:rsidRPr="00677E87" w:rsidRDefault="006917F0" w:rsidP="00F23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MAG </w:t>
            </w:r>
            <w:r w:rsidR="00AE01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C1B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Subsecretaría de Redes de Innovación Agropecuaria</w:t>
            </w:r>
          </w:p>
        </w:tc>
      </w:tr>
      <w:tr w:rsidR="006917F0" w:rsidRPr="00677E87" w14:paraId="142C732F" w14:textId="77777777" w:rsidTr="005A3581">
        <w:trPr>
          <w:trHeight w:val="294"/>
        </w:trPr>
        <w:tc>
          <w:tcPr>
            <w:tcW w:w="103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95F32CB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Atributos del Objeto</w:t>
            </w:r>
          </w:p>
        </w:tc>
      </w:tr>
      <w:tr w:rsidR="006917F0" w:rsidRPr="00677E87" w14:paraId="22B4980F" w14:textId="77777777" w:rsidTr="005A3581">
        <w:trPr>
          <w:trHeight w:val="294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84B98F6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737C266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Nombre</w:t>
            </w:r>
          </w:p>
        </w:tc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129A344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Descripción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56923E0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Tipo de Dato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D91F662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Extensión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3A5D54F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BF50B06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Valores de Dominio</w:t>
            </w:r>
          </w:p>
        </w:tc>
      </w:tr>
      <w:tr w:rsidR="006917F0" w:rsidRPr="00677E87" w14:paraId="49ED57B3" w14:textId="77777777" w:rsidTr="005A3581">
        <w:trPr>
          <w:trHeight w:val="609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37BE" w14:textId="77777777" w:rsidR="006917F0" w:rsidRPr="009C5CB2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 w:rsidRPr="009C5CB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fcode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21A8" w14:textId="77777777" w:rsidR="006917F0" w:rsidRPr="00677E87" w:rsidRDefault="006917F0" w:rsidP="005A3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F543" w14:textId="77777777" w:rsidR="006917F0" w:rsidRPr="00677E87" w:rsidRDefault="006917F0" w:rsidP="005A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F1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Código de identificación del objeto geográfico según el </w:t>
            </w:r>
            <w:r w:rsidRPr="00B83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Catálogo de Objetos Geográficos Agropecuarios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del MAG</w:t>
            </w:r>
            <w:r w:rsidRPr="00536E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9CCE8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9149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6F6B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23CD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917F0" w:rsidRPr="00677E87" w14:paraId="149DC463" w14:textId="77777777" w:rsidTr="005A3581">
        <w:trPr>
          <w:trHeight w:val="34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3AE8" w14:textId="77777777" w:rsidR="006917F0" w:rsidRPr="009C5CB2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 w:rsidRPr="009C5CB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descr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97B3" w14:textId="77777777" w:rsidR="006917F0" w:rsidRPr="00677E87" w:rsidRDefault="006917F0" w:rsidP="005A3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Descripción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5118" w14:textId="77777777" w:rsidR="006917F0" w:rsidRPr="00677E87" w:rsidRDefault="006917F0" w:rsidP="005A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Descripción del objeto en lenguaje natural.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DFDC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C21C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4EB6" w14:textId="77777777" w:rsidR="006917F0" w:rsidRPr="00677E87" w:rsidRDefault="006917F0" w:rsidP="005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9234" w14:textId="77777777" w:rsidR="006917F0" w:rsidRPr="00677E87" w:rsidRDefault="006917F0" w:rsidP="005A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  <w:tr w:rsidR="00BE2714" w:rsidRPr="00677E87" w14:paraId="71A6CA4E" w14:textId="77777777" w:rsidTr="00361091">
        <w:trPr>
          <w:trHeight w:val="502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306A8" w14:textId="44A0030A" w:rsidR="00BE2714" w:rsidRPr="009C5CB2" w:rsidRDefault="00BE2714" w:rsidP="00BE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nam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338EB" w14:textId="49A16DA0" w:rsidR="00BE2714" w:rsidRPr="00677E87" w:rsidRDefault="00BE2714" w:rsidP="00BE2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Nombre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59B4" w14:textId="50F7688B" w:rsidR="00BE2714" w:rsidRPr="00677E87" w:rsidRDefault="00BE2714" w:rsidP="00BE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36E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 identificador de texto o código que se utiliza para designar un objeto. (Nombre oficial).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0910" w14:textId="3E727908" w:rsidR="00BE2714" w:rsidRPr="00677E87" w:rsidRDefault="00BE2714" w:rsidP="00BE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41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66E7" w14:textId="37479A87" w:rsidR="00BE2714" w:rsidRPr="00677E87" w:rsidRDefault="0088298C" w:rsidP="00BE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BE2714" w:rsidRPr="00B41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4E6A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9FAE" w14:textId="5921D876" w:rsidR="00BE2714" w:rsidRPr="00677E87" w:rsidRDefault="00BE2714" w:rsidP="00BE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41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C87B" w14:textId="027A0295" w:rsidR="00BE2714" w:rsidRPr="00677E87" w:rsidRDefault="00BE2714" w:rsidP="00BE2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41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  <w:tr w:rsidR="00D32805" w:rsidRPr="00677E87" w14:paraId="6BBB46E4" w14:textId="77777777" w:rsidTr="005A3581">
        <w:trPr>
          <w:trHeight w:val="34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F358" w14:textId="3A55AB2E" w:rsidR="00D32805" w:rsidRDefault="003133B7" w:rsidP="00BE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tca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D274C" w14:textId="4569B22D" w:rsidR="00D32805" w:rsidRDefault="00490050" w:rsidP="004900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Tipo de</w:t>
            </w:r>
            <w:r w:rsidR="00DC367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centro agropecuario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6E85" w14:textId="08581C70" w:rsidR="00D32805" w:rsidRPr="00536E4B" w:rsidRDefault="00490050" w:rsidP="00BE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Indica el tipo de </w:t>
            </w:r>
            <w:r w:rsidR="004E6A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centro agropecuario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AAFA" w14:textId="74B9EB20" w:rsidR="00D32805" w:rsidRPr="00B41EC5" w:rsidRDefault="00490050" w:rsidP="00BE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F74F" w14:textId="0C7BABE8" w:rsidR="00D32805" w:rsidRPr="00B41EC5" w:rsidRDefault="00490050" w:rsidP="00BE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7E46" w14:textId="602260C1" w:rsidR="00D32805" w:rsidRPr="00B41EC5" w:rsidRDefault="00765155" w:rsidP="00BE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FE7A" w14:textId="43D1B4C2" w:rsidR="00D32805" w:rsidRPr="00B41EC5" w:rsidRDefault="00490050" w:rsidP="00BE2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  <w:tr w:rsidR="00765155" w:rsidRPr="00677E87" w14:paraId="5A507D86" w14:textId="77777777" w:rsidTr="005A3581">
        <w:trPr>
          <w:trHeight w:val="34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C83C" w14:textId="77777777" w:rsidR="00765155" w:rsidRPr="009C5CB2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r w:rsidRPr="009C5CB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DPA_</w:t>
            </w:r>
          </w:p>
          <w:p w14:paraId="71A55719" w14:textId="77777777" w:rsidR="00765155" w:rsidRPr="009C5CB2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r w:rsidRPr="009C5CB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DESPRO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47D9" w14:textId="77777777" w:rsidR="00765155" w:rsidRPr="00677E87" w:rsidRDefault="00765155" w:rsidP="00765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Nombre provincia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5415" w14:textId="77777777" w:rsidR="00765155" w:rsidRPr="00677E87" w:rsidRDefault="00765155" w:rsidP="007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Nombre de la provincia.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7409" w14:textId="77777777" w:rsidR="00765155" w:rsidRPr="00677E87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3EE7" w14:textId="77777777" w:rsidR="00765155" w:rsidRPr="00677E87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289E" w14:textId="77777777" w:rsidR="00765155" w:rsidRPr="00677E87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033F" w14:textId="792465A6" w:rsidR="00765155" w:rsidRPr="00677E87" w:rsidRDefault="00765155" w:rsidP="00765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  <w:tr w:rsidR="00765155" w:rsidRPr="00677E87" w14:paraId="3072EB26" w14:textId="77777777" w:rsidTr="005A3581">
        <w:trPr>
          <w:trHeight w:val="34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5E43" w14:textId="77777777" w:rsidR="00765155" w:rsidRPr="009C5CB2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r w:rsidRPr="009C5CB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DPA_</w:t>
            </w:r>
          </w:p>
          <w:p w14:paraId="72E90F59" w14:textId="77777777" w:rsidR="00765155" w:rsidRPr="009C5CB2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r w:rsidRPr="009C5CB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DESCAN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AF75" w14:textId="77777777" w:rsidR="00765155" w:rsidRPr="00EE54AD" w:rsidRDefault="00765155" w:rsidP="00765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E54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Nombre cantón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0B85" w14:textId="77777777" w:rsidR="00765155" w:rsidRPr="00EE54AD" w:rsidRDefault="00765155" w:rsidP="007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54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Nombre del cantón.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CDC70" w14:textId="77777777" w:rsidR="00765155" w:rsidRPr="00EE54AD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54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767A" w14:textId="77777777" w:rsidR="00765155" w:rsidRPr="00EE54AD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54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EC3A" w14:textId="77777777" w:rsidR="00765155" w:rsidRPr="00EE54AD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54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58F7" w14:textId="045C811A" w:rsidR="00765155" w:rsidRPr="00EE54AD" w:rsidRDefault="00765155" w:rsidP="00765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  <w:tr w:rsidR="00765155" w:rsidRPr="00677E87" w14:paraId="777F322F" w14:textId="77777777" w:rsidTr="005A3581">
        <w:trPr>
          <w:trHeight w:val="34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6F37" w14:textId="77777777" w:rsidR="00765155" w:rsidRPr="009C5CB2" w:rsidRDefault="00765155" w:rsidP="00765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r w:rsidRPr="009C5CB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DPA_</w:t>
            </w:r>
          </w:p>
          <w:p w14:paraId="43B3EE77" w14:textId="03235E78" w:rsidR="00765155" w:rsidRPr="009C5CB2" w:rsidRDefault="00765155" w:rsidP="007651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DESPAR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2704" w14:textId="0130C62A" w:rsidR="00765155" w:rsidRPr="006310C3" w:rsidRDefault="00765155" w:rsidP="0076515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Nombre parroquia</w:t>
            </w:r>
            <w:r w:rsidRPr="0027444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B1DA" w14:textId="613BBCAF" w:rsidR="00765155" w:rsidRPr="006310C3" w:rsidRDefault="00765155" w:rsidP="0076515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Nombre de la parroquia </w:t>
            </w:r>
            <w:r w:rsidRPr="002744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B32B" w14:textId="77777777" w:rsidR="00765155" w:rsidRPr="006310C3" w:rsidRDefault="00765155" w:rsidP="007651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912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2A39" w14:textId="3E69315C" w:rsidR="00765155" w:rsidRPr="006310C3" w:rsidRDefault="00765155" w:rsidP="007651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EE54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AFFC" w14:textId="77777777" w:rsidR="00765155" w:rsidRPr="006310C3" w:rsidRDefault="00765155" w:rsidP="007651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912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4365" w14:textId="718706E1" w:rsidR="00765155" w:rsidRPr="006310C3" w:rsidRDefault="00765155" w:rsidP="0076515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  <w:tr w:rsidR="00765155" w:rsidRPr="00677E87" w14:paraId="277D38F3" w14:textId="77777777" w:rsidTr="00361091">
        <w:trPr>
          <w:trHeight w:val="46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533A0" w14:textId="48EE0D3A" w:rsidR="00765155" w:rsidRPr="009C5CB2" w:rsidRDefault="00457BA3" w:rsidP="007651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bef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A7962" w14:textId="4310F820" w:rsidR="00765155" w:rsidRPr="0071692E" w:rsidRDefault="00457BA3" w:rsidP="0076515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Beneficiarios</w:t>
            </w:r>
            <w:r w:rsidR="004E6A3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directos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EC18" w14:textId="50B61EBD" w:rsidR="00457BA3" w:rsidRPr="00457BA3" w:rsidRDefault="00457BA3" w:rsidP="0045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  <w:r w:rsidRPr="0045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ndica el número de beneficiarios del</w:t>
            </w:r>
          </w:p>
          <w:p w14:paraId="225F92E6" w14:textId="51A8DDA4" w:rsidR="00765155" w:rsidRPr="006310C3" w:rsidRDefault="00457BA3" w:rsidP="0045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centro agropecuario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436B" w14:textId="55932811" w:rsidR="00765155" w:rsidRPr="006310C3" w:rsidRDefault="00003D40" w:rsidP="007651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Número entero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E2CBF" w14:textId="39851506" w:rsidR="00765155" w:rsidRPr="006310C3" w:rsidRDefault="00003D40" w:rsidP="007651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832A" w14:textId="0723312D" w:rsidR="00765155" w:rsidRPr="006310C3" w:rsidRDefault="00765155" w:rsidP="007651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540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ABC3" w14:textId="46464D60" w:rsidR="00765155" w:rsidRPr="006310C3" w:rsidRDefault="00765155" w:rsidP="0076515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003D40" w:rsidRPr="00677E87" w14:paraId="7862E53E" w14:textId="77777777" w:rsidTr="00361091">
        <w:trPr>
          <w:trHeight w:val="408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E8557" w14:textId="677F158A" w:rsidR="00003D40" w:rsidRPr="009C5CB2" w:rsidRDefault="00003D40" w:rsidP="0000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bfi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23E4" w14:textId="1BBD241A" w:rsidR="00003D40" w:rsidRPr="005F5E93" w:rsidRDefault="00003D40" w:rsidP="00003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Beneficiarios indirectos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D9BBC" w14:textId="74E4727F" w:rsidR="00003D40" w:rsidRPr="00457BA3" w:rsidRDefault="00003D40" w:rsidP="00003D4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  <w:r w:rsidRPr="0045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ndica el número de beneficiarios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indirectos</w:t>
            </w:r>
            <w:r w:rsidRPr="0045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del</w:t>
            </w:r>
          </w:p>
          <w:p w14:paraId="44C387AB" w14:textId="037C428F" w:rsidR="00003D40" w:rsidRPr="006310C3" w:rsidRDefault="00003D40" w:rsidP="00003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centro agropecuario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7A8C" w14:textId="2277F508" w:rsidR="00003D40" w:rsidRPr="005F5E93" w:rsidRDefault="00003D40" w:rsidP="0000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Número entero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1504" w14:textId="0C2C49C8" w:rsidR="00003D40" w:rsidRPr="005F5E93" w:rsidRDefault="00003D40" w:rsidP="0000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1138" w14:textId="6B38A25B" w:rsidR="00003D40" w:rsidRPr="006310C3" w:rsidRDefault="00003D40" w:rsidP="0000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540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7838" w14:textId="1A1723DF" w:rsidR="00003D40" w:rsidRPr="006310C3" w:rsidRDefault="00003D40" w:rsidP="0000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A57537" w:rsidRPr="00677E87" w14:paraId="24B23B6A" w14:textId="77777777" w:rsidTr="00361091">
        <w:trPr>
          <w:trHeight w:val="546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21113" w14:textId="32AED56B" w:rsidR="00A57537" w:rsidRPr="009C5CB2" w:rsidRDefault="00534329" w:rsidP="00A5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rbr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5FBB1" w14:textId="4C7EAD3E" w:rsidR="00A57537" w:rsidRPr="00474F11" w:rsidRDefault="00534329" w:rsidP="00A57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Rubro que atiende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7D75" w14:textId="6A23B964" w:rsidR="00A57537" w:rsidRPr="006310C3" w:rsidRDefault="00A57537" w:rsidP="00A5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Indica</w:t>
            </w:r>
            <w:r w:rsidR="006D3B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el tipo de </w:t>
            </w:r>
            <w:r w:rsidR="005343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rubro </w:t>
            </w:r>
            <w:r w:rsidR="006D3B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que </w:t>
            </w:r>
            <w:r w:rsidR="005343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atiende el centro de acopio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C846" w14:textId="1025720A" w:rsidR="00A57537" w:rsidRPr="008877E3" w:rsidRDefault="00A57537" w:rsidP="00A5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E5F1" w14:textId="018E0D26" w:rsidR="00A57537" w:rsidRPr="008877E3" w:rsidRDefault="00534329" w:rsidP="00A5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3773" w14:textId="6B702BF0" w:rsidR="00A57537" w:rsidRPr="006310C3" w:rsidRDefault="00A57537" w:rsidP="00A5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1C01" w14:textId="49527918" w:rsidR="00A57537" w:rsidRPr="006310C3" w:rsidRDefault="00A57537" w:rsidP="00A57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  <w:tr w:rsidR="007D1952" w:rsidRPr="00677E87" w14:paraId="3445201F" w14:textId="77777777" w:rsidTr="005A3581">
        <w:trPr>
          <w:trHeight w:val="68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47C60" w14:textId="7E92F51B" w:rsidR="007D1952" w:rsidRPr="009C5CB2" w:rsidRDefault="00240CAA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cai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2F3C" w14:textId="656F3751" w:rsidR="007D1952" w:rsidRPr="00474F11" w:rsidRDefault="00240CAA" w:rsidP="007D1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Capacidad instalada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121F" w14:textId="13AF03C8" w:rsidR="007D1952" w:rsidRPr="00474F11" w:rsidRDefault="00326050" w:rsidP="00326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Capacidad </w:t>
            </w:r>
            <w:r w:rsidR="008829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instalada </w:t>
            </w:r>
            <w:r w:rsidRPr="00326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para procesar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326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conservar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almacenar y alojar </w:t>
            </w:r>
            <w:r w:rsidR="008829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 los centros agropecuarios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1CE1" w14:textId="334A21D3" w:rsidR="007D1952" w:rsidRPr="008877E3" w:rsidRDefault="005C28E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Doble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D9FB" w14:textId="1960C889" w:rsidR="007D1952" w:rsidRPr="008877E3" w:rsidRDefault="005C28E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1792" w14:textId="34D0217B" w:rsidR="007D1952" w:rsidRPr="008A5D22" w:rsidRDefault="007D195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2E62" w14:textId="4E9E63F1" w:rsidR="007D1952" w:rsidRPr="006310C3" w:rsidRDefault="007D1952" w:rsidP="007D1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7D1952" w:rsidRPr="00677E87" w14:paraId="3881CF79" w14:textId="77777777" w:rsidTr="005A3581">
        <w:trPr>
          <w:trHeight w:val="68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A79BD" w14:textId="3439B5F8" w:rsidR="007D1952" w:rsidRPr="00E1655C" w:rsidRDefault="00E1655C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 w:rsidRPr="00E1655C">
              <w:rPr>
                <w:rFonts w:ascii="Times New Roman" w:hAnsi="Times New Roman" w:cs="Times New Roman"/>
                <w:b/>
                <w:bCs/>
                <w:color w:val="548DD4"/>
                <w:sz w:val="16"/>
                <w:szCs w:val="16"/>
              </w:rPr>
              <w:t>c</w:t>
            </w:r>
            <w:r w:rsidRPr="00E1655C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au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D0DF1" w14:textId="0D5593E4" w:rsidR="007D1952" w:rsidRPr="00474F11" w:rsidRDefault="00240CAA" w:rsidP="007D1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Capacidad utilizada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BEEC" w14:textId="2179286C" w:rsidR="007D1952" w:rsidRPr="00474F11" w:rsidRDefault="0088298C" w:rsidP="007D1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6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Capacidad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utilizada de los centros agropecuarios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64E8" w14:textId="1AAED7E0" w:rsidR="007D1952" w:rsidRPr="008877E3" w:rsidRDefault="005C28E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Doble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1E2D" w14:textId="1D43D711" w:rsidR="007D1952" w:rsidRPr="008877E3" w:rsidRDefault="005C28E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94F6" w14:textId="543FE139" w:rsidR="007D1952" w:rsidRPr="008A5D22" w:rsidRDefault="007D195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30E64">
              <w:rPr>
                <w:rFonts w:ascii="Times New Roman" w:hAnsi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EA1CC" w14:textId="44DE45D4" w:rsidR="007D1952" w:rsidRPr="006310C3" w:rsidRDefault="007D1952" w:rsidP="007D1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5C28E2" w:rsidRPr="00677E87" w14:paraId="279869EE" w14:textId="77777777" w:rsidTr="005A3581">
        <w:trPr>
          <w:trHeight w:val="68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8D1D5" w14:textId="753286F7" w:rsidR="005C28E2" w:rsidRPr="009C5CB2" w:rsidRDefault="00E1655C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ucai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6C69A" w14:textId="4A704413" w:rsidR="005C28E2" w:rsidRPr="00677E87" w:rsidRDefault="00E1655C" w:rsidP="007D1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Unidad de capacidad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BCD6" w14:textId="1CA7D5CD" w:rsidR="005C28E2" w:rsidRPr="00677E87" w:rsidRDefault="00E1655C" w:rsidP="007D1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Unidad de </w:t>
            </w:r>
            <w:r w:rsidR="005D38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medida de la capacidad instalada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551A" w14:textId="5CB93D28" w:rsidR="005C28E2" w:rsidRPr="00677E87" w:rsidRDefault="005D384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ADEB" w14:textId="439D6160" w:rsidR="005C28E2" w:rsidRPr="00677E87" w:rsidRDefault="005D384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0AA8" w14:textId="51E4BC62" w:rsidR="005C28E2" w:rsidRPr="00677E87" w:rsidRDefault="005D384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934A" w14:textId="70C71760" w:rsidR="005C28E2" w:rsidRPr="00677E87" w:rsidRDefault="005D3842" w:rsidP="007D1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  <w:tr w:rsidR="007D1952" w:rsidRPr="00677E87" w14:paraId="5235DA3A" w14:textId="77777777" w:rsidTr="005A3581">
        <w:trPr>
          <w:trHeight w:val="68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7D2F" w14:textId="55CC5F46" w:rsidR="007D1952" w:rsidRPr="009C5CB2" w:rsidRDefault="007D195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</w:pPr>
            <w:proofErr w:type="spellStart"/>
            <w:r w:rsidRPr="009C5CB2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16"/>
                <w:szCs w:val="16"/>
              </w:rPr>
              <w:t>txt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4D3C" w14:textId="1C6FEA9B" w:rsidR="007D1952" w:rsidRPr="00474F11" w:rsidRDefault="007D1952" w:rsidP="007D1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Texto asociado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FCD8" w14:textId="0C87FE8C" w:rsidR="007D1952" w:rsidRPr="00474F11" w:rsidRDefault="007D1952" w:rsidP="007D1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aclaratorio del objeto.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8C2AA" w14:textId="583D0A37" w:rsidR="007D1952" w:rsidRPr="008877E3" w:rsidRDefault="007D195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9F37" w14:textId="38BDB327" w:rsidR="007D1952" w:rsidRPr="008877E3" w:rsidRDefault="007D195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E84E" w14:textId="608EAA78" w:rsidR="007D1952" w:rsidRPr="008A5D22" w:rsidRDefault="007D1952" w:rsidP="007D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E4AE" w14:textId="5C2EAC7C" w:rsidR="007D1952" w:rsidRPr="006310C3" w:rsidRDefault="007D1952" w:rsidP="007D1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77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Texto libre</w:t>
            </w:r>
          </w:p>
        </w:tc>
      </w:tr>
    </w:tbl>
    <w:p w14:paraId="66750A1B" w14:textId="7C158D43" w:rsidR="006917F0" w:rsidRDefault="006917F0" w:rsidP="006917F0"/>
    <w:p w14:paraId="61D93DEC" w14:textId="6088BE8B" w:rsidR="0088298C" w:rsidRDefault="0088298C" w:rsidP="006917F0"/>
    <w:p w14:paraId="7BE089F7" w14:textId="77777777" w:rsidR="003133B7" w:rsidRPr="005C344A" w:rsidRDefault="003133B7" w:rsidP="003133B7">
      <w:pPr>
        <w:pStyle w:val="Ttulo1"/>
        <w:spacing w:after="240" w:afterAutospacing="0"/>
        <w:rPr>
          <w:sz w:val="26"/>
          <w:szCs w:val="26"/>
        </w:rPr>
      </w:pPr>
      <w:r w:rsidRPr="005C344A">
        <w:rPr>
          <w:sz w:val="26"/>
          <w:szCs w:val="26"/>
        </w:rPr>
        <w:lastRenderedPageBreak/>
        <w:t xml:space="preserve">Valores de dominio 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8222"/>
      </w:tblGrid>
      <w:tr w:rsidR="003133B7" w:rsidRPr="005C344A" w14:paraId="1C32CFB1" w14:textId="77777777" w:rsidTr="004861A9">
        <w:trPr>
          <w:trHeight w:val="294"/>
          <w:jc w:val="center"/>
        </w:trPr>
        <w:tc>
          <w:tcPr>
            <w:tcW w:w="1418" w:type="dxa"/>
            <w:shd w:val="clear" w:color="auto" w:fill="8DB3E2" w:themeFill="text2" w:themeFillTint="66"/>
            <w:vAlign w:val="center"/>
          </w:tcPr>
          <w:p w14:paraId="7019C8C8" w14:textId="77777777" w:rsidR="003133B7" w:rsidRPr="005C344A" w:rsidRDefault="003133B7" w:rsidP="004861A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Código:</w:t>
            </w:r>
          </w:p>
        </w:tc>
        <w:tc>
          <w:tcPr>
            <w:tcW w:w="8222" w:type="dxa"/>
            <w:shd w:val="clear" w:color="auto" w:fill="8DB3E2" w:themeFill="text2" w:themeFillTint="66"/>
            <w:vAlign w:val="center"/>
          </w:tcPr>
          <w:p w14:paraId="28388AD5" w14:textId="666BA5FB" w:rsidR="003133B7" w:rsidRPr="005C344A" w:rsidRDefault="003133B7" w:rsidP="004861A9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133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  <w:r w:rsidR="001C60C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ca</w:t>
            </w:r>
            <w:proofErr w:type="spellEnd"/>
          </w:p>
        </w:tc>
      </w:tr>
      <w:tr w:rsidR="003133B7" w:rsidRPr="005C344A" w14:paraId="4F5D2006" w14:textId="77777777" w:rsidTr="004861A9">
        <w:trPr>
          <w:trHeight w:val="294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6456899F" w14:textId="77777777" w:rsidR="003133B7" w:rsidRPr="005C344A" w:rsidRDefault="003133B7" w:rsidP="004861A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Atributo: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66EA8E2C" w14:textId="2EDF9596" w:rsidR="003133B7" w:rsidRPr="005C344A" w:rsidRDefault="001C60C7" w:rsidP="004861A9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C60C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Tipo de centro agropecuario</w:t>
            </w:r>
          </w:p>
        </w:tc>
      </w:tr>
    </w:tbl>
    <w:p w14:paraId="42A2718D" w14:textId="77777777" w:rsidR="003133B7" w:rsidRPr="005C344A" w:rsidRDefault="003133B7" w:rsidP="003133B7">
      <w:pPr>
        <w:spacing w:after="0" w:line="14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5954"/>
      </w:tblGrid>
      <w:tr w:rsidR="003133B7" w:rsidRPr="005C344A" w14:paraId="65AE71FE" w14:textId="77777777" w:rsidTr="004861A9">
        <w:trPr>
          <w:trHeight w:val="294"/>
          <w:tblHeader/>
          <w:jc w:val="center"/>
        </w:trPr>
        <w:tc>
          <w:tcPr>
            <w:tcW w:w="1418" w:type="dxa"/>
            <w:shd w:val="clear" w:color="auto" w:fill="DBE5F1" w:themeFill="accent1" w:themeFillTint="33"/>
            <w:vAlign w:val="center"/>
          </w:tcPr>
          <w:p w14:paraId="6CEB1339" w14:textId="77777777" w:rsidR="003133B7" w:rsidRPr="005C344A" w:rsidRDefault="003133B7" w:rsidP="004861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Simbología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114D6C38" w14:textId="77777777" w:rsidR="003133B7" w:rsidRPr="005C344A" w:rsidRDefault="003133B7" w:rsidP="004861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Etiqueta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14:paraId="623D5338" w14:textId="77777777" w:rsidR="003133B7" w:rsidRPr="005C344A" w:rsidRDefault="003133B7" w:rsidP="004861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Definición / Descripción</w:t>
            </w:r>
          </w:p>
        </w:tc>
      </w:tr>
      <w:tr w:rsidR="001C60C7" w:rsidRPr="005C344A" w14:paraId="613AAF3E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5817A1" w14:textId="77777777" w:rsidR="001C60C7" w:rsidRPr="005C344A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E8F6D13" w14:textId="7F35A5BB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Centro de Abastecimiento Bovino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F588031" w14:textId="05F8C0DE" w:rsidR="001C60C7" w:rsidRPr="005C344A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60C7" w:rsidRPr="005C344A" w14:paraId="311D65C8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61B664" w14:textId="77777777" w:rsidR="001C60C7" w:rsidRPr="005C344A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69EDE23" w14:textId="244EB3B7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Centro de Acopio Agrícola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7BCCD51" w14:textId="6B74CFD0" w:rsidR="001C60C7" w:rsidRPr="005C344A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60C7" w:rsidRPr="005C344A" w14:paraId="2C3E2309" w14:textId="77777777" w:rsidTr="004D60CC">
        <w:trPr>
          <w:trHeight w:val="38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D67CD3" w14:textId="77777777" w:rsidR="001C60C7" w:rsidRPr="005C344A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27F9C51" w14:textId="1641F753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Centro de Acopio de Leche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49CBE52" w14:textId="7B554F54" w:rsidR="001C60C7" w:rsidRPr="005C344A" w:rsidRDefault="007F26B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F26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Lugar de recepción y tratamiento de leche cruda.</w:t>
            </w:r>
          </w:p>
        </w:tc>
      </w:tr>
      <w:tr w:rsidR="001C60C7" w:rsidRPr="005C344A" w14:paraId="172A09AC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D2E28A" w14:textId="77777777" w:rsidR="001C60C7" w:rsidRPr="005C344A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349B2E8" w14:textId="27A6B53E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Centro de Comercialización Bovinos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D6141E6" w14:textId="3E2AB5DC" w:rsidR="001C60C7" w:rsidRPr="005C344A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60C7" w:rsidRPr="005C344A" w14:paraId="4F991CAC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C1BB5D" w14:textId="77777777" w:rsidR="001C60C7" w:rsidRPr="00997A57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97A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D3DBB40" w14:textId="7BEBF37D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Centro de Investigación Acuícola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4453F45" w14:textId="078F80C8" w:rsidR="001C60C7" w:rsidRPr="009912B3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60C7" w:rsidRPr="005C344A" w14:paraId="6BD25546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EDCDD3" w14:textId="77777777" w:rsidR="001C60C7" w:rsidRPr="00997A57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97A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0FDDB3D" w14:textId="7635DCDE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Centro de Mecanización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5D086DB" w14:textId="274C338D" w:rsidR="001C60C7" w:rsidRPr="009912B3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60C7" w:rsidRPr="005C344A" w14:paraId="3A825970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1E56D6" w14:textId="77777777" w:rsidR="001C60C7" w:rsidRPr="00997A57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97A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9F64C0C" w14:textId="0E31EABF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Criaderos de Animales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8D04F64" w14:textId="31627939" w:rsidR="001C60C7" w:rsidRPr="005C344A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1C60C7" w:rsidRPr="005C344A" w14:paraId="2EBEB1D4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ADFAAD" w14:textId="77777777" w:rsidR="001C60C7" w:rsidRPr="00997A57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97A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E768248" w14:textId="2F2D2105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Piladora</w:t>
            </w:r>
            <w:proofErr w:type="spellEnd"/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de Arroz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D4B022E" w14:textId="20674DCC" w:rsidR="00583905" w:rsidRPr="00583905" w:rsidRDefault="00583905" w:rsidP="005839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839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Infraestructura donde se realizan los diferentes procesos para obtener</w:t>
            </w:r>
          </w:p>
          <w:p w14:paraId="5370F047" w14:textId="4083BED6" w:rsidR="001C60C7" w:rsidRPr="005C344A" w:rsidRDefault="00583905" w:rsidP="0058390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839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arroz pilado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</w:tr>
      <w:tr w:rsidR="001C60C7" w:rsidRPr="005C344A" w14:paraId="2A4B5A9F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B8EA47" w14:textId="77777777" w:rsidR="001C60C7" w:rsidRPr="005C344A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500A4F3" w14:textId="6DA9E76F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Planta de </w:t>
            </w:r>
            <w:proofErr w:type="spellStart"/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Bioinsumos</w:t>
            </w:r>
            <w:proofErr w:type="spellEnd"/>
          </w:p>
        </w:tc>
        <w:tc>
          <w:tcPr>
            <w:tcW w:w="5954" w:type="dxa"/>
            <w:shd w:val="clear" w:color="auto" w:fill="auto"/>
            <w:vAlign w:val="center"/>
          </w:tcPr>
          <w:p w14:paraId="24C4BB1F" w14:textId="5BADAC56" w:rsidR="001C60C7" w:rsidRPr="005C344A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60C7" w:rsidRPr="005C344A" w14:paraId="2D140075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</w:tcPr>
          <w:p w14:paraId="04EB8DDC" w14:textId="4A82DC41" w:rsidR="001C60C7" w:rsidRDefault="00583905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BADD868" w14:textId="2A2089EE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Planta de Industrialización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754036B" w14:textId="77777777" w:rsidR="001C60C7" w:rsidRPr="005C344A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60C7" w:rsidRPr="005C344A" w14:paraId="6D69FD5D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</w:tcPr>
          <w:p w14:paraId="73624126" w14:textId="1065EE1B" w:rsidR="001C60C7" w:rsidRDefault="00583905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B6A34EF" w14:textId="3D584BFF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Planta de Lácteos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47D7E7A" w14:textId="3E1AA15B" w:rsidR="001C60C7" w:rsidRPr="005C344A" w:rsidRDefault="007F26B7" w:rsidP="007F26B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F26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Industria destinada al procesamiento de leche (procedente de vacas por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F26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regla general), con el propósito de obtener subproductos lácteos que van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F26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desde los fermentados como el yogurt y el queso, hasta los no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F26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fermentados como la mantequilla</w:t>
            </w:r>
          </w:p>
        </w:tc>
      </w:tr>
      <w:tr w:rsidR="001C60C7" w:rsidRPr="005C344A" w14:paraId="061AEBFD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E04EBE" w14:textId="2013F9E2" w:rsidR="001C60C7" w:rsidRPr="005C344A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839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339A5B7" w14:textId="619DD765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Planta </w:t>
            </w:r>
            <w:proofErr w:type="spellStart"/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Poscosecha</w:t>
            </w:r>
            <w:proofErr w:type="spellEnd"/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de Tubérculos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5973D64" w14:textId="30B94DFD" w:rsidR="001C60C7" w:rsidRPr="005C344A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60C7" w:rsidRPr="005C344A" w14:paraId="5B118F57" w14:textId="77777777" w:rsidTr="004D60CC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DC0766" w14:textId="1B8CDCA1" w:rsidR="001C60C7" w:rsidRPr="005C344A" w:rsidRDefault="001C60C7" w:rsidP="001C60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839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114C0A1" w14:textId="31A74AB8" w:rsidR="001C60C7" w:rsidRPr="00583905" w:rsidRDefault="001C60C7" w:rsidP="004D60C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Secado y </w:t>
            </w:r>
            <w:proofErr w:type="spellStart"/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Catación</w:t>
            </w:r>
            <w:proofErr w:type="spellEnd"/>
            <w:r w:rsidRPr="005839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de Café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42E9B89" w14:textId="4FF1A838" w:rsidR="001C60C7" w:rsidRPr="005C344A" w:rsidRDefault="001C60C7" w:rsidP="001C60C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7902CF88" w14:textId="4AA09ED1" w:rsidR="003133B7" w:rsidRDefault="003133B7" w:rsidP="006917F0"/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8222"/>
      </w:tblGrid>
      <w:tr w:rsidR="004D60CC" w:rsidRPr="005C344A" w14:paraId="42194229" w14:textId="77777777" w:rsidTr="004861A9">
        <w:trPr>
          <w:trHeight w:val="294"/>
          <w:jc w:val="center"/>
        </w:trPr>
        <w:tc>
          <w:tcPr>
            <w:tcW w:w="1418" w:type="dxa"/>
            <w:shd w:val="clear" w:color="auto" w:fill="8DB3E2" w:themeFill="text2" w:themeFillTint="66"/>
            <w:vAlign w:val="center"/>
          </w:tcPr>
          <w:p w14:paraId="157413BC" w14:textId="77777777" w:rsidR="004D60CC" w:rsidRPr="005C344A" w:rsidRDefault="004D60CC" w:rsidP="004861A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Código:</w:t>
            </w:r>
          </w:p>
        </w:tc>
        <w:tc>
          <w:tcPr>
            <w:tcW w:w="8222" w:type="dxa"/>
            <w:shd w:val="clear" w:color="auto" w:fill="8DB3E2" w:themeFill="text2" w:themeFillTint="66"/>
            <w:vAlign w:val="center"/>
          </w:tcPr>
          <w:p w14:paraId="2125CC3F" w14:textId="66E4B38A" w:rsidR="004D60CC" w:rsidRPr="005C344A" w:rsidRDefault="008A6641" w:rsidP="004861A9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ncai</w:t>
            </w:r>
            <w:proofErr w:type="spellEnd"/>
          </w:p>
        </w:tc>
      </w:tr>
      <w:tr w:rsidR="004D60CC" w:rsidRPr="005C344A" w14:paraId="12C2AA49" w14:textId="77777777" w:rsidTr="004861A9">
        <w:trPr>
          <w:trHeight w:val="294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E0BFE5A" w14:textId="77777777" w:rsidR="004D60CC" w:rsidRPr="005C344A" w:rsidRDefault="004D60CC" w:rsidP="004861A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Atributo: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0D29AC46" w14:textId="13D4D8A2" w:rsidR="004D60CC" w:rsidRPr="005C344A" w:rsidRDefault="008A6641" w:rsidP="004861A9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6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Unidad de capacidad</w:t>
            </w:r>
          </w:p>
        </w:tc>
      </w:tr>
    </w:tbl>
    <w:p w14:paraId="510B767B" w14:textId="77777777" w:rsidR="004D60CC" w:rsidRPr="005C344A" w:rsidRDefault="004D60CC" w:rsidP="004D60CC">
      <w:pPr>
        <w:spacing w:after="0" w:line="14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5954"/>
      </w:tblGrid>
      <w:tr w:rsidR="004D60CC" w:rsidRPr="005C344A" w14:paraId="3A454210" w14:textId="77777777" w:rsidTr="004861A9">
        <w:trPr>
          <w:trHeight w:val="294"/>
          <w:tblHeader/>
          <w:jc w:val="center"/>
        </w:trPr>
        <w:tc>
          <w:tcPr>
            <w:tcW w:w="1418" w:type="dxa"/>
            <w:shd w:val="clear" w:color="auto" w:fill="DBE5F1" w:themeFill="accent1" w:themeFillTint="33"/>
            <w:vAlign w:val="center"/>
          </w:tcPr>
          <w:p w14:paraId="3FCD1CDB" w14:textId="77777777" w:rsidR="004D60CC" w:rsidRPr="005C344A" w:rsidRDefault="004D60CC" w:rsidP="004861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Simbología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3AD8E509" w14:textId="77777777" w:rsidR="004D60CC" w:rsidRPr="005C344A" w:rsidRDefault="004D60CC" w:rsidP="004861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Etiqueta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14:paraId="2DD75E31" w14:textId="77777777" w:rsidR="004D60CC" w:rsidRPr="005C344A" w:rsidRDefault="004D60CC" w:rsidP="004861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34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Definición / Descripción</w:t>
            </w:r>
          </w:p>
        </w:tc>
      </w:tr>
      <w:tr w:rsidR="008A6641" w:rsidRPr="005C344A" w14:paraId="4AC18D51" w14:textId="77777777" w:rsidTr="00C17C9D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042580" w14:textId="77777777" w:rsidR="008A6641" w:rsidRPr="005C344A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01F5021" w14:textId="19DEA74D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Cajas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51D768" w14:textId="77777777" w:rsidR="008A6641" w:rsidRPr="005C344A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41" w:rsidRPr="005C344A" w14:paraId="011D9CBD" w14:textId="77777777" w:rsidTr="00C17C9D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5742C6" w14:textId="77777777" w:rsidR="008A6641" w:rsidRPr="005C344A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4A9AAC6" w14:textId="5A7D22C1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Hectáreas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097015" w14:textId="77777777" w:rsidR="008A6641" w:rsidRPr="005C344A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41" w:rsidRPr="005C344A" w14:paraId="6ECF51A1" w14:textId="77777777" w:rsidTr="00C17C9D">
        <w:trPr>
          <w:trHeight w:val="38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12C098" w14:textId="77777777" w:rsidR="008A6641" w:rsidRPr="005C344A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273816E" w14:textId="026691FB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Hectáreas </w:t>
            </w:r>
            <w:r w:rsidR="00C17C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por h</w:t>
            </w: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ora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43921B8" w14:textId="33FAEFE0" w:rsidR="008A6641" w:rsidRPr="005C344A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41" w:rsidRPr="005C344A" w14:paraId="1F275C04" w14:textId="77777777" w:rsidTr="00C17C9D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7B79C3" w14:textId="77777777" w:rsidR="008A6641" w:rsidRPr="005C344A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5FAF372" w14:textId="451C0EDF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Kilogramos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75A52CD" w14:textId="77777777" w:rsidR="008A6641" w:rsidRPr="005C344A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41" w:rsidRPr="005C344A" w14:paraId="7D177E88" w14:textId="77777777" w:rsidTr="00C17C9D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01BB40" w14:textId="77777777" w:rsidR="008A6641" w:rsidRPr="00997A57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97A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1797020" w14:textId="4199EF96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Libras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ACF4859" w14:textId="77777777" w:rsidR="008A6641" w:rsidRPr="009912B3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41" w:rsidRPr="005C344A" w14:paraId="139E75CB" w14:textId="77777777" w:rsidTr="00C17C9D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5E1F85" w14:textId="77777777" w:rsidR="008A6641" w:rsidRPr="00997A57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97A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AEBEB62" w14:textId="2EAB0E8F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Litros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7B2060A" w14:textId="77777777" w:rsidR="008A6641" w:rsidRPr="009912B3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41" w:rsidRPr="005C344A" w14:paraId="549C0C66" w14:textId="77777777" w:rsidTr="00C17C9D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199D26" w14:textId="77777777" w:rsidR="008A6641" w:rsidRPr="00997A57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97A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EAEA1AF" w14:textId="6BFB097E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Quintales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7D791C" w14:textId="77777777" w:rsidR="008A6641" w:rsidRPr="005C344A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8A6641" w:rsidRPr="005C344A" w14:paraId="34009EC6" w14:textId="77777777" w:rsidTr="00C17C9D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948E1C" w14:textId="77777777" w:rsidR="008A6641" w:rsidRPr="00997A57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97A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B1C6E9C" w14:textId="04F4E1B1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Toneladas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17942B3" w14:textId="3CD125DD" w:rsidR="008A6641" w:rsidRPr="005C344A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8A6641" w:rsidRPr="005C344A" w14:paraId="26E50017" w14:textId="77777777" w:rsidTr="00C17C9D">
        <w:trPr>
          <w:trHeight w:val="34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D7F24A" w14:textId="77777777" w:rsidR="008A6641" w:rsidRPr="005C344A" w:rsidRDefault="008A6641" w:rsidP="00C17C9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576CAFC" w14:textId="5A9AC6EF" w:rsidR="008A6641" w:rsidRPr="008A6641" w:rsidRDefault="008A6641" w:rsidP="00C17C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6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Unidades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9561809" w14:textId="77777777" w:rsidR="008A6641" w:rsidRPr="005C344A" w:rsidRDefault="008A6641" w:rsidP="008A664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0EF9851B" w14:textId="77777777" w:rsidR="004D60CC" w:rsidRDefault="004D60CC" w:rsidP="006917F0"/>
    <w:sectPr w:rsidR="004D60CC" w:rsidSect="005A35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7F0"/>
    <w:rsid w:val="00003D40"/>
    <w:rsid w:val="00005528"/>
    <w:rsid w:val="000351C0"/>
    <w:rsid w:val="00046B26"/>
    <w:rsid w:val="00055DBD"/>
    <w:rsid w:val="00093F78"/>
    <w:rsid w:val="000A4BD3"/>
    <w:rsid w:val="000C1906"/>
    <w:rsid w:val="000F6B0D"/>
    <w:rsid w:val="001233AF"/>
    <w:rsid w:val="00144F9C"/>
    <w:rsid w:val="001C60C7"/>
    <w:rsid w:val="00214E63"/>
    <w:rsid w:val="00240CAA"/>
    <w:rsid w:val="00261CE3"/>
    <w:rsid w:val="002729B5"/>
    <w:rsid w:val="0027444E"/>
    <w:rsid w:val="00287478"/>
    <w:rsid w:val="002C2231"/>
    <w:rsid w:val="003133B7"/>
    <w:rsid w:val="00320D37"/>
    <w:rsid w:val="00326050"/>
    <w:rsid w:val="00361091"/>
    <w:rsid w:val="0040643E"/>
    <w:rsid w:val="00457BA3"/>
    <w:rsid w:val="00474F11"/>
    <w:rsid w:val="00483825"/>
    <w:rsid w:val="00490050"/>
    <w:rsid w:val="004D60CC"/>
    <w:rsid w:val="004E6A38"/>
    <w:rsid w:val="0051229A"/>
    <w:rsid w:val="0052336C"/>
    <w:rsid w:val="00534329"/>
    <w:rsid w:val="00554816"/>
    <w:rsid w:val="00583905"/>
    <w:rsid w:val="005A3581"/>
    <w:rsid w:val="005A7364"/>
    <w:rsid w:val="005B132D"/>
    <w:rsid w:val="005B443D"/>
    <w:rsid w:val="005C28E2"/>
    <w:rsid w:val="005C37CE"/>
    <w:rsid w:val="005D3842"/>
    <w:rsid w:val="005F1A18"/>
    <w:rsid w:val="005F5E93"/>
    <w:rsid w:val="005F750B"/>
    <w:rsid w:val="006310C3"/>
    <w:rsid w:val="00632809"/>
    <w:rsid w:val="00636BCB"/>
    <w:rsid w:val="0064036D"/>
    <w:rsid w:val="006546C1"/>
    <w:rsid w:val="00660EE5"/>
    <w:rsid w:val="006917F0"/>
    <w:rsid w:val="006D3BAE"/>
    <w:rsid w:val="006F1E91"/>
    <w:rsid w:val="0071692E"/>
    <w:rsid w:val="007558BD"/>
    <w:rsid w:val="00765155"/>
    <w:rsid w:val="00791279"/>
    <w:rsid w:val="0079597F"/>
    <w:rsid w:val="007C617B"/>
    <w:rsid w:val="007D1952"/>
    <w:rsid w:val="007E084A"/>
    <w:rsid w:val="007F26B7"/>
    <w:rsid w:val="00803835"/>
    <w:rsid w:val="00854613"/>
    <w:rsid w:val="0088298C"/>
    <w:rsid w:val="008877E3"/>
    <w:rsid w:val="008A5D22"/>
    <w:rsid w:val="008A6641"/>
    <w:rsid w:val="009066BD"/>
    <w:rsid w:val="00915C8A"/>
    <w:rsid w:val="00935B76"/>
    <w:rsid w:val="0098261D"/>
    <w:rsid w:val="009A354B"/>
    <w:rsid w:val="009B23BA"/>
    <w:rsid w:val="009C5CB2"/>
    <w:rsid w:val="00A57537"/>
    <w:rsid w:val="00A81B58"/>
    <w:rsid w:val="00A947BF"/>
    <w:rsid w:val="00AB4580"/>
    <w:rsid w:val="00AC5F6C"/>
    <w:rsid w:val="00AE0108"/>
    <w:rsid w:val="00AE3541"/>
    <w:rsid w:val="00B52524"/>
    <w:rsid w:val="00B7144B"/>
    <w:rsid w:val="00BC06F1"/>
    <w:rsid w:val="00BE2714"/>
    <w:rsid w:val="00BF3F0B"/>
    <w:rsid w:val="00C17C9D"/>
    <w:rsid w:val="00C9750D"/>
    <w:rsid w:val="00CC4173"/>
    <w:rsid w:val="00D32805"/>
    <w:rsid w:val="00D67D56"/>
    <w:rsid w:val="00D9728B"/>
    <w:rsid w:val="00DC3670"/>
    <w:rsid w:val="00E1328C"/>
    <w:rsid w:val="00E1655C"/>
    <w:rsid w:val="00E30438"/>
    <w:rsid w:val="00E33F4E"/>
    <w:rsid w:val="00EB4DE8"/>
    <w:rsid w:val="00ED2183"/>
    <w:rsid w:val="00F238FB"/>
    <w:rsid w:val="00F80E7F"/>
    <w:rsid w:val="00FC1BD6"/>
    <w:rsid w:val="00FC3583"/>
    <w:rsid w:val="00FE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9733"/>
  <w15:docId w15:val="{E3DCB249-35FC-40CD-A1EE-22674C3E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7F0"/>
    <w:rPr>
      <w:rFonts w:eastAsiaTheme="minorEastAsia"/>
      <w:lang w:eastAsia="es-EC"/>
    </w:rPr>
  </w:style>
  <w:style w:type="paragraph" w:styleId="Ttulo1">
    <w:name w:val="heading 1"/>
    <w:basedOn w:val="Normal"/>
    <w:link w:val="Ttulo1Car"/>
    <w:uiPriority w:val="9"/>
    <w:qFormat/>
    <w:rsid w:val="00691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2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17F0"/>
    <w:rPr>
      <w:rFonts w:ascii="Times New Roman" w:eastAsia="Times New Roman" w:hAnsi="Times New Roman" w:cs="Times New Roman"/>
      <w:b/>
      <w:bCs/>
      <w:kern w:val="36"/>
      <w:sz w:val="32"/>
      <w:szCs w:val="48"/>
      <w:lang w:eastAsia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6917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917F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917F0"/>
    <w:rPr>
      <w:rFonts w:eastAsiaTheme="minorEastAsia"/>
      <w:sz w:val="20"/>
      <w:szCs w:val="20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7F0"/>
    <w:rPr>
      <w:rFonts w:ascii="Tahoma" w:eastAsiaTheme="minorEastAsia" w:hAnsi="Tahoma" w:cs="Tahoma"/>
      <w:sz w:val="16"/>
      <w:szCs w:val="16"/>
      <w:lang w:eastAsia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17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17F0"/>
    <w:rPr>
      <w:rFonts w:eastAsiaTheme="minorEastAsia"/>
      <w:b/>
      <w:bCs/>
      <w:sz w:val="20"/>
      <w:szCs w:val="20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14F52-58FF-45F8-BF64-C47842E7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2</Pages>
  <Words>504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manzano</dc:creator>
  <cp:keywords/>
  <dc:description/>
  <cp:lastModifiedBy>Daniela Alexandra Manzano Lamar</cp:lastModifiedBy>
  <cp:revision>7</cp:revision>
  <dcterms:created xsi:type="dcterms:W3CDTF">2023-03-14T16:34:00Z</dcterms:created>
  <dcterms:modified xsi:type="dcterms:W3CDTF">2023-03-17T17:06:00Z</dcterms:modified>
</cp:coreProperties>
</file>